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8EAB" w14:textId="70DE27F8" w:rsidR="00EF4EB1" w:rsidRDefault="00742D0A" w:rsidP="00F3432B">
      <w:r>
        <w:t xml:space="preserve">   </w:t>
      </w:r>
      <w:r w:rsidR="00241B73">
        <w:rPr>
          <w:noProof/>
          <w:lang w:eastAsia="pl-PL"/>
        </w:rPr>
        <w:t xml:space="preserve">  </w:t>
      </w:r>
      <w:r w:rsidRPr="00742D0A">
        <w:rPr>
          <w:noProof/>
          <w:lang w:eastAsia="pl-PL"/>
        </w:rPr>
        <w:drawing>
          <wp:inline distT="0" distB="0" distL="0" distR="0" wp14:anchorId="0D0267FD" wp14:editId="4731181A">
            <wp:extent cx="1760220" cy="640080"/>
            <wp:effectExtent l="0" t="0" r="0" b="0"/>
            <wp:docPr id="2" name="Obraz 1" descr="C:\Users\user\Download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ser\Downloads\log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B73">
        <w:rPr>
          <w:noProof/>
        </w:rPr>
        <w:t xml:space="preserve">      </w:t>
      </w:r>
      <w:r w:rsidR="00F3432B">
        <w:rPr>
          <w:noProof/>
        </w:rPr>
        <w:drawing>
          <wp:inline distT="0" distB="0" distL="0" distR="0" wp14:anchorId="4B6B2606" wp14:editId="3DB1F140">
            <wp:extent cx="2080260" cy="578665"/>
            <wp:effectExtent l="0" t="0" r="0" b="0"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13284163-D94F-60CA-F18A-E01C8121FE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13284163-D94F-60CA-F18A-E01C8121FE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127" cy="59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B73">
        <w:rPr>
          <w:noProof/>
          <w:lang w:eastAsia="pl-PL"/>
        </w:rPr>
        <w:t xml:space="preserve">     </w:t>
      </w:r>
      <w:r w:rsidR="00F3432B">
        <w:rPr>
          <w:noProof/>
          <w:lang w:eastAsia="pl-PL"/>
        </w:rPr>
        <w:drawing>
          <wp:inline distT="0" distB="0" distL="0" distR="0" wp14:anchorId="2C85849F" wp14:editId="59C24A04">
            <wp:extent cx="1385488" cy="662940"/>
            <wp:effectExtent l="0" t="0" r="0" b="0"/>
            <wp:docPr id="1" name="Obraz 1" descr="F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68" cy="66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21A28" w14:textId="77777777" w:rsidR="00523AB4" w:rsidRDefault="00523AB4" w:rsidP="00FC38B4">
      <w:pPr>
        <w:jc w:val="center"/>
      </w:pPr>
    </w:p>
    <w:p w14:paraId="25721074" w14:textId="77777777" w:rsidR="00FC38B4" w:rsidRDefault="00FC38B4" w:rsidP="009F5552">
      <w:pPr>
        <w:jc w:val="center"/>
        <w:rPr>
          <w:b/>
          <w:color w:val="548DD4" w:themeColor="text2" w:themeTint="99"/>
          <w:sz w:val="28"/>
          <w:szCs w:val="28"/>
        </w:rPr>
      </w:pPr>
    </w:p>
    <w:p w14:paraId="23EDF428" w14:textId="77777777" w:rsidR="00235BCB" w:rsidRPr="00241B73" w:rsidRDefault="00235BCB" w:rsidP="009F5552">
      <w:pPr>
        <w:jc w:val="center"/>
        <w:rPr>
          <w:b/>
          <w:color w:val="7030A0"/>
          <w:sz w:val="28"/>
          <w:szCs w:val="28"/>
        </w:rPr>
      </w:pPr>
      <w:r w:rsidRPr="00241B73">
        <w:rPr>
          <w:b/>
          <w:color w:val="7030A0"/>
          <w:sz w:val="28"/>
          <w:szCs w:val="28"/>
        </w:rPr>
        <w:t xml:space="preserve">Miejsce realizacji: </w:t>
      </w:r>
      <w:r w:rsidR="00EF7573" w:rsidRPr="00241B73">
        <w:rPr>
          <w:b/>
          <w:color w:val="7030A0"/>
          <w:sz w:val="28"/>
          <w:szCs w:val="28"/>
        </w:rPr>
        <w:t xml:space="preserve">Poradnia Psychologiczno- Pedagogiczna </w:t>
      </w:r>
      <w:r w:rsidR="00EF7573" w:rsidRPr="00241B73">
        <w:rPr>
          <w:b/>
          <w:color w:val="7030A0"/>
          <w:sz w:val="28"/>
          <w:szCs w:val="28"/>
        </w:rPr>
        <w:br/>
        <w:t xml:space="preserve">we współpracy z </w:t>
      </w:r>
      <w:r w:rsidRPr="00241B73">
        <w:rPr>
          <w:b/>
          <w:color w:val="7030A0"/>
          <w:sz w:val="28"/>
          <w:szCs w:val="28"/>
        </w:rPr>
        <w:t xml:space="preserve">Kilimandżaro Psychoedukacja Kreatywna, </w:t>
      </w:r>
    </w:p>
    <w:p w14:paraId="7ABC56FA" w14:textId="77777777" w:rsidR="00235BCB" w:rsidRDefault="00235BCB" w:rsidP="009F5552">
      <w:pPr>
        <w:jc w:val="center"/>
        <w:rPr>
          <w:b/>
          <w:color w:val="548DD4" w:themeColor="text2" w:themeTint="99"/>
          <w:sz w:val="24"/>
          <w:szCs w:val="24"/>
        </w:rPr>
      </w:pPr>
      <w:r w:rsidRPr="00235BCB">
        <w:rPr>
          <w:b/>
          <w:color w:val="548DD4" w:themeColor="text2" w:themeTint="99"/>
          <w:sz w:val="24"/>
          <w:szCs w:val="24"/>
        </w:rPr>
        <w:t>ul.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r w:rsidRPr="00235BCB">
        <w:rPr>
          <w:b/>
          <w:color w:val="548DD4" w:themeColor="text2" w:themeTint="99"/>
          <w:sz w:val="24"/>
          <w:szCs w:val="24"/>
        </w:rPr>
        <w:t>Piłsudskiego 30A</w:t>
      </w:r>
    </w:p>
    <w:p w14:paraId="2661BAB8" w14:textId="77777777" w:rsidR="00C87E8A" w:rsidRPr="00C87E8A" w:rsidRDefault="00C87E8A" w:rsidP="00C87E8A">
      <w:pPr>
        <w:rPr>
          <w:b/>
          <w:color w:val="548DD4" w:themeColor="text2" w:themeTint="99"/>
          <w:sz w:val="40"/>
          <w:szCs w:val="40"/>
        </w:rPr>
      </w:pPr>
      <w:r>
        <w:rPr>
          <w:rFonts w:ascii="Arial" w:hAnsi="Arial" w:cs="Arial"/>
          <w:color w:val="1D1D1B"/>
          <w:sz w:val="21"/>
          <w:szCs w:val="21"/>
          <w:shd w:val="clear" w:color="auto" w:fill="FFFFFF"/>
        </w:rPr>
        <w:t>Program</w:t>
      </w:r>
      <w:r w:rsidR="00EF7573">
        <w:rPr>
          <w:rFonts w:ascii="Arial" w:hAnsi="Arial" w:cs="Arial"/>
          <w:color w:val="1D1D1B"/>
          <w:sz w:val="21"/>
          <w:szCs w:val="21"/>
          <w:shd w:val="clear" w:color="auto" w:fill="FFFFFF"/>
        </w:rPr>
        <w:t xml:space="preserve"> edukacyjno -profilaktyczny</w:t>
      </w:r>
      <w:r>
        <w:rPr>
          <w:rFonts w:ascii="Arial" w:hAnsi="Arial" w:cs="Arial"/>
          <w:color w:val="1D1D1B"/>
          <w:sz w:val="21"/>
          <w:szCs w:val="21"/>
          <w:shd w:val="clear" w:color="auto" w:fill="FFFFFF"/>
        </w:rPr>
        <w:t xml:space="preserve"> jest skierowany do </w:t>
      </w:r>
      <w:r w:rsidR="00EF7573">
        <w:rPr>
          <w:rFonts w:ascii="Arial" w:hAnsi="Arial" w:cs="Arial"/>
          <w:color w:val="1D1D1B"/>
          <w:sz w:val="21"/>
          <w:szCs w:val="21"/>
          <w:shd w:val="clear" w:color="auto" w:fill="FFFFFF"/>
        </w:rPr>
        <w:t xml:space="preserve">młodzieży w wieku 13-19- lat eksperymentującej </w:t>
      </w:r>
      <w:r>
        <w:rPr>
          <w:rFonts w:ascii="Arial" w:hAnsi="Arial" w:cs="Arial"/>
          <w:color w:val="1D1D1B"/>
          <w:sz w:val="21"/>
          <w:szCs w:val="21"/>
          <w:shd w:val="clear" w:color="auto" w:fill="FFFFFF"/>
        </w:rPr>
        <w:t>z używaniem </w:t>
      </w:r>
      <w:hyperlink r:id="rId10" w:tgtFrame="_blank" w:history="1">
        <w:r w:rsidRPr="00C87E8A">
          <w:rPr>
            <w:rStyle w:val="Hipercze"/>
            <w:rFonts w:ascii="Arial" w:hAnsi="Arial" w:cs="Arial"/>
            <w:color w:val="548DD4" w:themeColor="text2" w:themeTint="99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narkotyków</w:t>
        </w:r>
      </w:hyperlink>
      <w:r>
        <w:rPr>
          <w:rFonts w:ascii="Arial" w:hAnsi="Arial" w:cs="Arial"/>
          <w:color w:val="1D1D1B"/>
          <w:sz w:val="21"/>
          <w:szCs w:val="21"/>
          <w:shd w:val="clear" w:color="auto" w:fill="FFFFFF"/>
        </w:rPr>
        <w:t> czy </w:t>
      </w:r>
      <w:hyperlink r:id="rId11" w:tgtFrame="_blank" w:history="1">
        <w:r w:rsidRPr="00C87E8A">
          <w:rPr>
            <w:rStyle w:val="Hipercze"/>
            <w:rFonts w:ascii="Arial" w:hAnsi="Arial" w:cs="Arial"/>
            <w:color w:val="548DD4" w:themeColor="text2" w:themeTint="99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dopalaczy</w:t>
        </w:r>
      </w:hyperlink>
      <w:r w:rsidRPr="00C87E8A">
        <w:rPr>
          <w:rFonts w:ascii="Arial" w:hAnsi="Arial" w:cs="Arial"/>
          <w:color w:val="1D1D1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1D1D1B"/>
          <w:sz w:val="21"/>
          <w:szCs w:val="21"/>
          <w:shd w:val="clear" w:color="auto" w:fill="FFFFFF"/>
        </w:rPr>
        <w:t xml:space="preserve">lub piciem </w:t>
      </w:r>
      <w:r w:rsidRPr="00C87E8A">
        <w:rPr>
          <w:rFonts w:ascii="Arial" w:hAnsi="Arial" w:cs="Arial"/>
          <w:color w:val="548DD4" w:themeColor="text2" w:themeTint="99"/>
          <w:sz w:val="21"/>
          <w:szCs w:val="21"/>
          <w:shd w:val="clear" w:color="auto" w:fill="FFFFFF"/>
        </w:rPr>
        <w:t>alkoholu</w:t>
      </w:r>
      <w:r w:rsidR="00AE2157">
        <w:rPr>
          <w:rFonts w:ascii="Arial" w:hAnsi="Arial" w:cs="Arial"/>
          <w:color w:val="548DD4" w:themeColor="text2" w:themeTint="99"/>
          <w:sz w:val="21"/>
          <w:szCs w:val="21"/>
          <w:shd w:val="clear" w:color="auto" w:fill="FFFFFF"/>
        </w:rPr>
        <w:t>.</w:t>
      </w:r>
    </w:p>
    <w:p w14:paraId="0E44EF1A" w14:textId="77777777" w:rsidR="00FE46DC" w:rsidRDefault="00FE46DC" w:rsidP="00FC38B4">
      <w:pPr>
        <w:rPr>
          <w:rFonts w:ascii="Arial" w:hAnsi="Arial" w:cs="Arial"/>
          <w:color w:val="1D1D1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D1D1B"/>
          <w:sz w:val="21"/>
          <w:szCs w:val="21"/>
          <w:shd w:val="clear" w:color="auto" w:fill="FFFFFF"/>
        </w:rPr>
        <w:t>Nabór do programu trwa cały rok.</w:t>
      </w:r>
    </w:p>
    <w:p w14:paraId="05956C26" w14:textId="77777777" w:rsidR="00FC38B4" w:rsidRPr="00FC38B4" w:rsidRDefault="00FC38B4" w:rsidP="00FC38B4">
      <w:pPr>
        <w:rPr>
          <w:rFonts w:ascii="Arial" w:hAnsi="Arial" w:cs="Arial"/>
          <w:color w:val="548DD4" w:themeColor="text2" w:themeTint="99"/>
          <w:sz w:val="21"/>
          <w:szCs w:val="21"/>
          <w:u w:val="single"/>
          <w:shd w:val="clear" w:color="auto" w:fill="FFFFFF"/>
        </w:rPr>
      </w:pPr>
      <w:r w:rsidRPr="00FC38B4">
        <w:rPr>
          <w:rFonts w:ascii="Arial" w:hAnsi="Arial" w:cs="Arial"/>
          <w:color w:val="548DD4" w:themeColor="text2" w:themeTint="99"/>
          <w:sz w:val="21"/>
          <w:szCs w:val="21"/>
          <w:u w:val="single"/>
          <w:shd w:val="clear" w:color="auto" w:fill="FFFFFF"/>
        </w:rPr>
        <w:t>Program nie jest skierowany do osób uzależnionych.</w:t>
      </w:r>
    </w:p>
    <w:p w14:paraId="5062AE04" w14:textId="77777777" w:rsidR="00FC38B4" w:rsidRPr="00FC38B4" w:rsidRDefault="00AE2157" w:rsidP="00FC38B4">
      <w:pPr>
        <w:shd w:val="clear" w:color="auto" w:fill="FFFFFF"/>
        <w:spacing w:after="380" w:line="392" w:lineRule="atLeast"/>
        <w:textAlignment w:val="baseline"/>
        <w:outlineLvl w:val="2"/>
        <w:rPr>
          <w:rFonts w:ascii="Arial" w:eastAsia="Times New Roman" w:hAnsi="Arial" w:cs="Arial"/>
          <w:color w:val="2499D6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499D6"/>
          <w:sz w:val="32"/>
          <w:szCs w:val="32"/>
          <w:lang w:eastAsia="pl-PL"/>
        </w:rPr>
        <w:t>Jak to działa:</w:t>
      </w:r>
      <w:r w:rsidR="00FC38B4" w:rsidRPr="00FC38B4">
        <w:rPr>
          <w:rFonts w:ascii="Arial" w:eastAsia="Times New Roman" w:hAnsi="Arial" w:cs="Arial"/>
          <w:color w:val="2499D6"/>
          <w:sz w:val="32"/>
          <w:szCs w:val="32"/>
          <w:lang w:eastAsia="pl-PL"/>
        </w:rPr>
        <w:t> </w:t>
      </w:r>
    </w:p>
    <w:p w14:paraId="74BAC2D7" w14:textId="77777777" w:rsidR="00FC38B4" w:rsidRPr="00FC38B4" w:rsidRDefault="00EF7573" w:rsidP="00FC38B4">
      <w:pPr>
        <w:numPr>
          <w:ilvl w:val="0"/>
          <w:numId w:val="1"/>
        </w:numPr>
        <w:shd w:val="clear" w:color="auto" w:fill="FFFFFF"/>
        <w:spacing w:after="0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z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anim ro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zpoczną się zajęcia, odbędzie się rozmowa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wstępn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a</w:t>
      </w: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z osobą zainteresowana i jej rodzicem</w:t>
      </w:r>
    </w:p>
    <w:p w14:paraId="3BD1A7D2" w14:textId="77777777" w:rsidR="00FC38B4" w:rsidRPr="00FC38B4" w:rsidRDefault="00EF7573" w:rsidP="00FC38B4">
      <w:pPr>
        <w:numPr>
          <w:ilvl w:val="0"/>
          <w:numId w:val="1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z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ajęcia realizowane </w:t>
      </w:r>
      <w:r w:rsidR="00AE2157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są 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w grupie</w:t>
      </w:r>
      <w:r w:rsidR="00AE2157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,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trwają 8 godzin i składają się z 2 lub 3 spotkań</w:t>
      </w:r>
    </w:p>
    <w:p w14:paraId="751FE48C" w14:textId="77777777" w:rsidR="00FC38B4" w:rsidRPr="00FC38B4" w:rsidRDefault="00AE2157" w:rsidP="00FC38B4">
      <w:pPr>
        <w:numPr>
          <w:ilvl w:val="0"/>
          <w:numId w:val="1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p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o ukończeniu programu 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uczestnik otrzymuje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certyfikat uczestnictwa </w:t>
      </w:r>
    </w:p>
    <w:p w14:paraId="638FD714" w14:textId="77777777" w:rsidR="00FC38B4" w:rsidRPr="00FC38B4" w:rsidRDefault="00AE2157" w:rsidP="00FC38B4">
      <w:pPr>
        <w:numPr>
          <w:ilvl w:val="0"/>
          <w:numId w:val="1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p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otwierdzenie, że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uczestnik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 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ukończył program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może okazać się przydatne w 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jego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sytuacji,  np. szkolnej, prawnej czy w kontakcie z pracodawcą</w:t>
      </w:r>
    </w:p>
    <w:p w14:paraId="203AFCCC" w14:textId="77777777" w:rsidR="00FC38B4" w:rsidRDefault="00AE2157" w:rsidP="00FC38B4">
      <w:pPr>
        <w:numPr>
          <w:ilvl w:val="0"/>
          <w:numId w:val="1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u</w:t>
      </w:r>
      <w:r w:rsidR="00FE46DC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czestnicy mają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zagwarantowaną całkowitą dyskrecję</w:t>
      </w: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, p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rowadzący zajęcia mają obowiązek zachowania poufnośc</w:t>
      </w: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i</w:t>
      </w:r>
    </w:p>
    <w:p w14:paraId="1200F27B" w14:textId="77777777" w:rsidR="00FC38B4" w:rsidRPr="00FC38B4" w:rsidRDefault="00FC38B4" w:rsidP="00FC38B4">
      <w:pPr>
        <w:shd w:val="clear" w:color="auto" w:fill="FFFFFF"/>
        <w:spacing w:after="380" w:line="392" w:lineRule="atLeast"/>
        <w:textAlignment w:val="baseline"/>
        <w:outlineLvl w:val="2"/>
        <w:rPr>
          <w:rFonts w:ascii="Arial" w:eastAsia="Times New Roman" w:hAnsi="Arial" w:cs="Arial"/>
          <w:color w:val="2499D6"/>
          <w:sz w:val="32"/>
          <w:szCs w:val="32"/>
          <w:lang w:eastAsia="pl-PL"/>
        </w:rPr>
      </w:pPr>
      <w:r w:rsidRPr="00FC38B4">
        <w:rPr>
          <w:rFonts w:ascii="Arial" w:eastAsia="Times New Roman" w:hAnsi="Arial" w:cs="Arial"/>
          <w:color w:val="2499D6"/>
          <w:sz w:val="32"/>
          <w:szCs w:val="32"/>
          <w:lang w:eastAsia="pl-PL"/>
        </w:rPr>
        <w:t xml:space="preserve">Na spotkaniach </w:t>
      </w:r>
      <w:r>
        <w:rPr>
          <w:rFonts w:ascii="Arial" w:eastAsia="Times New Roman" w:hAnsi="Arial" w:cs="Arial"/>
          <w:color w:val="2499D6"/>
          <w:sz w:val="32"/>
          <w:szCs w:val="32"/>
          <w:lang w:eastAsia="pl-PL"/>
        </w:rPr>
        <w:t>uczestnik dowie</w:t>
      </w:r>
      <w:r w:rsidRPr="00FC38B4">
        <w:rPr>
          <w:rFonts w:ascii="Arial" w:eastAsia="Times New Roman" w:hAnsi="Arial" w:cs="Arial"/>
          <w:color w:val="2499D6"/>
          <w:sz w:val="32"/>
          <w:szCs w:val="32"/>
          <w:lang w:eastAsia="pl-PL"/>
        </w:rPr>
        <w:t xml:space="preserve"> się: </w:t>
      </w:r>
    </w:p>
    <w:p w14:paraId="49632064" w14:textId="77777777" w:rsidR="00FC38B4" w:rsidRPr="00FC38B4" w:rsidRDefault="00AE2157" w:rsidP="00FC38B4">
      <w:pPr>
        <w:numPr>
          <w:ilvl w:val="0"/>
          <w:numId w:val="2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c</w:t>
      </w:r>
      <w:r w:rsid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zym ryzykuje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używając alkoholu lub narkotyków?</w:t>
      </w:r>
    </w:p>
    <w:p w14:paraId="7ADE6FA5" w14:textId="77777777" w:rsidR="00FC38B4" w:rsidRPr="00FC38B4" w:rsidRDefault="00AE2157" w:rsidP="00FC38B4">
      <w:pPr>
        <w:numPr>
          <w:ilvl w:val="0"/>
          <w:numId w:val="2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j</w:t>
      </w:r>
      <w:r w:rsid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akie może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 ponieść konsekwencje prawne?</w:t>
      </w:r>
    </w:p>
    <w:p w14:paraId="426E0C8B" w14:textId="77777777" w:rsidR="00FC38B4" w:rsidRPr="00FC38B4" w:rsidRDefault="00AE2157" w:rsidP="00FC38B4">
      <w:pPr>
        <w:numPr>
          <w:ilvl w:val="0"/>
          <w:numId w:val="2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j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 xml:space="preserve">ak szkodliwe </w:t>
      </w: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są używki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?</w:t>
      </w:r>
    </w:p>
    <w:p w14:paraId="12E4173A" w14:textId="77777777" w:rsidR="00FC38B4" w:rsidRDefault="00AE2157" w:rsidP="00FC38B4">
      <w:pPr>
        <w:numPr>
          <w:ilvl w:val="0"/>
          <w:numId w:val="2"/>
        </w:numPr>
        <w:shd w:val="clear" w:color="auto" w:fill="FFFFFF"/>
        <w:spacing w:after="161" w:line="323" w:lineRule="atLeast"/>
        <w:ind w:left="0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pl-PL"/>
        </w:rPr>
        <w:t>j</w:t>
      </w:r>
      <w:r w:rsidR="00FC38B4" w:rsidRPr="00FC38B4">
        <w:rPr>
          <w:rFonts w:ascii="Arial" w:eastAsia="Times New Roman" w:hAnsi="Arial" w:cs="Arial"/>
          <w:color w:val="1D1D1B"/>
          <w:sz w:val="21"/>
          <w:szCs w:val="21"/>
          <w:lang w:eastAsia="pl-PL"/>
        </w:rPr>
        <w:t>ak może ograniczyć lub przestać używać?</w:t>
      </w:r>
    </w:p>
    <w:p w14:paraId="535BC0AB" w14:textId="77777777" w:rsidR="00AE2157" w:rsidRDefault="00AE2157" w:rsidP="00EF7573">
      <w:pPr>
        <w:jc w:val="center"/>
        <w:rPr>
          <w:b/>
          <w:color w:val="548DD4" w:themeColor="text2" w:themeTint="99"/>
          <w:sz w:val="28"/>
          <w:szCs w:val="28"/>
        </w:rPr>
      </w:pPr>
    </w:p>
    <w:p w14:paraId="01FB4D98" w14:textId="77777777" w:rsidR="00AE2157" w:rsidRPr="00AE2157" w:rsidRDefault="00EF7573" w:rsidP="00AE2157">
      <w:pPr>
        <w:jc w:val="center"/>
        <w:rPr>
          <w:b/>
          <w:color w:val="548DD4" w:themeColor="text2" w:themeTint="99"/>
          <w:sz w:val="36"/>
          <w:szCs w:val="36"/>
        </w:rPr>
      </w:pPr>
      <w:r w:rsidRPr="00AE2157">
        <w:rPr>
          <w:b/>
          <w:color w:val="548DD4" w:themeColor="text2" w:themeTint="99"/>
          <w:sz w:val="36"/>
          <w:szCs w:val="36"/>
        </w:rPr>
        <w:t xml:space="preserve">Realizator Programu: Anna Zarębska </w:t>
      </w:r>
    </w:p>
    <w:p w14:paraId="20DC8228" w14:textId="77777777" w:rsidR="00EF7573" w:rsidRPr="00AE2157" w:rsidRDefault="00EF7573" w:rsidP="00EF7573">
      <w:pPr>
        <w:jc w:val="center"/>
        <w:rPr>
          <w:b/>
          <w:color w:val="548DD4" w:themeColor="text2" w:themeTint="99"/>
          <w:sz w:val="40"/>
          <w:szCs w:val="40"/>
        </w:rPr>
      </w:pPr>
      <w:r w:rsidRPr="00AE2157">
        <w:rPr>
          <w:b/>
          <w:color w:val="548DD4" w:themeColor="text2" w:themeTint="99"/>
          <w:sz w:val="40"/>
          <w:szCs w:val="40"/>
        </w:rPr>
        <w:t>Tel. 576 034 443</w:t>
      </w:r>
    </w:p>
    <w:p w14:paraId="467A0C61" w14:textId="77777777" w:rsidR="00EF7573" w:rsidRDefault="00EF7573" w:rsidP="00EF7573">
      <w:pPr>
        <w:shd w:val="clear" w:color="auto" w:fill="FFFFFF"/>
        <w:spacing w:after="161" w:line="323" w:lineRule="atLeast"/>
        <w:textAlignment w:val="baseline"/>
        <w:rPr>
          <w:b/>
          <w:color w:val="548DD4" w:themeColor="text2" w:themeTint="99"/>
          <w:sz w:val="28"/>
          <w:szCs w:val="28"/>
        </w:rPr>
      </w:pPr>
    </w:p>
    <w:p w14:paraId="5339B988" w14:textId="77777777" w:rsidR="00EF7573" w:rsidRPr="00235BCB" w:rsidRDefault="00EF7573" w:rsidP="00EF7573">
      <w:pPr>
        <w:shd w:val="clear" w:color="auto" w:fill="FFFFFF"/>
        <w:spacing w:after="161" w:line="323" w:lineRule="atLeast"/>
        <w:textAlignment w:val="baseline"/>
        <w:rPr>
          <w:rFonts w:ascii="Arial" w:eastAsia="Times New Roman" w:hAnsi="Arial" w:cs="Arial"/>
          <w:color w:val="1D1D1B"/>
          <w:sz w:val="21"/>
          <w:szCs w:val="21"/>
          <w:lang w:eastAsia="pl-PL"/>
        </w:rPr>
      </w:pPr>
    </w:p>
    <w:sectPr w:rsidR="00EF7573" w:rsidRPr="00235BCB" w:rsidSect="00AE2157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DAF0" w14:textId="77777777" w:rsidR="00FA55E9" w:rsidRDefault="00FA55E9" w:rsidP="009F5552">
      <w:pPr>
        <w:spacing w:after="0" w:line="240" w:lineRule="auto"/>
      </w:pPr>
      <w:r>
        <w:separator/>
      </w:r>
    </w:p>
  </w:endnote>
  <w:endnote w:type="continuationSeparator" w:id="0">
    <w:p w14:paraId="35F66B63" w14:textId="77777777" w:rsidR="00FA55E9" w:rsidRDefault="00FA55E9" w:rsidP="009F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C81B" w14:textId="77777777" w:rsidR="00FA55E9" w:rsidRDefault="00FA55E9" w:rsidP="009F5552">
      <w:pPr>
        <w:spacing w:after="0" w:line="240" w:lineRule="auto"/>
      </w:pPr>
      <w:r>
        <w:separator/>
      </w:r>
    </w:p>
  </w:footnote>
  <w:footnote w:type="continuationSeparator" w:id="0">
    <w:p w14:paraId="38DB4B41" w14:textId="77777777" w:rsidR="00FA55E9" w:rsidRDefault="00FA55E9" w:rsidP="009F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725F9"/>
    <w:multiLevelType w:val="multilevel"/>
    <w:tmpl w:val="1204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23718"/>
    <w:multiLevelType w:val="multilevel"/>
    <w:tmpl w:val="502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228501">
    <w:abstractNumId w:val="1"/>
  </w:num>
  <w:num w:numId="2" w16cid:durableId="4177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4"/>
    <w:rsid w:val="00235BCB"/>
    <w:rsid w:val="00241B73"/>
    <w:rsid w:val="002624BF"/>
    <w:rsid w:val="003F6726"/>
    <w:rsid w:val="004234E0"/>
    <w:rsid w:val="00523AB4"/>
    <w:rsid w:val="00547F77"/>
    <w:rsid w:val="00555191"/>
    <w:rsid w:val="006676DB"/>
    <w:rsid w:val="00742D0A"/>
    <w:rsid w:val="00885161"/>
    <w:rsid w:val="00981A9C"/>
    <w:rsid w:val="009F5552"/>
    <w:rsid w:val="00A939B7"/>
    <w:rsid w:val="00AE2157"/>
    <w:rsid w:val="00C87E8A"/>
    <w:rsid w:val="00D5057D"/>
    <w:rsid w:val="00DD66FE"/>
    <w:rsid w:val="00E53917"/>
    <w:rsid w:val="00EF4EB1"/>
    <w:rsid w:val="00EF7573"/>
    <w:rsid w:val="00F038AC"/>
    <w:rsid w:val="00F3432B"/>
    <w:rsid w:val="00FA55E9"/>
    <w:rsid w:val="00FC38B4"/>
    <w:rsid w:val="00FE46DC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F1D2"/>
  <w15:docId w15:val="{83F534B0-28C9-4EC3-9FD6-1DB964A7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6FE"/>
  </w:style>
  <w:style w:type="paragraph" w:styleId="Nagwek3">
    <w:name w:val="heading 3"/>
    <w:basedOn w:val="Normalny"/>
    <w:link w:val="Nagwek3Znak"/>
    <w:uiPriority w:val="9"/>
    <w:qFormat/>
    <w:rsid w:val="00FC3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B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C38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38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552"/>
  </w:style>
  <w:style w:type="paragraph" w:styleId="Stopka">
    <w:name w:val="footer"/>
    <w:basedOn w:val="Normalny"/>
    <w:link w:val="StopkaZnak"/>
    <w:uiPriority w:val="99"/>
    <w:semiHidden/>
    <w:unhideWhenUsed/>
    <w:rsid w:val="009F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JUmFx9jf5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upMG7_Rt3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Magorzata Szulc</cp:lastModifiedBy>
  <cp:revision>2</cp:revision>
  <dcterms:created xsi:type="dcterms:W3CDTF">2023-10-17T07:55:00Z</dcterms:created>
  <dcterms:modified xsi:type="dcterms:W3CDTF">2023-10-17T07:55:00Z</dcterms:modified>
</cp:coreProperties>
</file>