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85" w:rsidRDefault="00AB2F1A" w:rsidP="00D71137">
      <w:r>
        <w:rPr>
          <w:b/>
          <w:bCs/>
        </w:rPr>
        <w:t xml:space="preserve">                        </w:t>
      </w:r>
      <w:r w:rsidR="00D71137" w:rsidRPr="00D71137">
        <w:rPr>
          <w:b/>
          <w:bCs/>
        </w:rPr>
        <w:t>Komunikat organizacyjny projektu ”Polubić szachy- zostań Mistrzem</w:t>
      </w:r>
      <w:r w:rsidR="00661485">
        <w:t>”</w:t>
      </w:r>
    </w:p>
    <w:p w:rsidR="00D71137" w:rsidRPr="00D71137" w:rsidRDefault="00661485" w:rsidP="00D71137">
      <w:r>
        <w:t xml:space="preserve">          </w:t>
      </w:r>
      <w:r w:rsidR="00536008">
        <w:t xml:space="preserve">             </w:t>
      </w:r>
      <w:r>
        <w:t xml:space="preserve"> </w:t>
      </w:r>
      <w:r w:rsidR="00343B5B">
        <w:t xml:space="preserve">                 </w:t>
      </w:r>
      <w:r>
        <w:t xml:space="preserve"> </w:t>
      </w:r>
      <w:r w:rsidR="00D33577">
        <w:rPr>
          <w:b/>
          <w:bCs/>
        </w:rPr>
        <w:t>26.11.2022r.-Bysław , Szkoła Podstawowa ul</w:t>
      </w:r>
      <w:bookmarkStart w:id="0" w:name="_GoBack"/>
      <w:bookmarkEnd w:id="0"/>
      <w:r w:rsidR="00D33577">
        <w:rPr>
          <w:b/>
          <w:bCs/>
        </w:rPr>
        <w:t xml:space="preserve">. Kwiatowa 9 </w:t>
      </w:r>
    </w:p>
    <w:p w:rsidR="00D71137" w:rsidRPr="00D71137" w:rsidRDefault="00D71137" w:rsidP="00D71137">
      <w:r w:rsidRPr="00D71137">
        <w:t>  </w:t>
      </w:r>
    </w:p>
    <w:p w:rsidR="00D71137" w:rsidRPr="00D71137" w:rsidRDefault="00D71137" w:rsidP="00D71137">
      <w:r w:rsidRPr="00D71137">
        <w:t> </w:t>
      </w:r>
      <w:r w:rsidRPr="00D71137">
        <w:rPr>
          <w:b/>
          <w:bCs/>
        </w:rPr>
        <w:t>1.Cel:</w:t>
      </w:r>
      <w:r w:rsidRPr="00D71137">
        <w:t xml:space="preserve">Popularyzacja szachów wśród dzieci i młodzieży oraz podnoszenie umiejętności gry. Rozwój zainteresowań dzieci i młodzieży poprzez udział w wydarzeniach sportowych. Propagowanie zasady fair </w:t>
      </w:r>
      <w:proofErr w:type="spellStart"/>
      <w:r w:rsidRPr="00D71137">
        <w:t>play</w:t>
      </w:r>
      <w:proofErr w:type="spellEnd"/>
      <w:r w:rsidRPr="00D71137">
        <w:t>. Umożliwienie współzawodnictwa sportowego. </w:t>
      </w:r>
    </w:p>
    <w:p w:rsidR="00D71137" w:rsidRDefault="00D71137" w:rsidP="00D71137">
      <w:r w:rsidRPr="00D71137">
        <w:t> </w:t>
      </w:r>
      <w:r w:rsidRPr="00D71137">
        <w:rPr>
          <w:b/>
          <w:bCs/>
        </w:rPr>
        <w:t>2.Organizatorzy:</w:t>
      </w:r>
      <w:r w:rsidRPr="00D71137">
        <w:t> Fundacja "Zagrajmy razem", Andrzej Leśniak-kierownik zawodów  , </w:t>
      </w:r>
      <w:proofErr w:type="spellStart"/>
      <w:r w:rsidRPr="00D71137">
        <w:rPr>
          <w:b/>
          <w:bCs/>
        </w:rPr>
        <w:t>tel</w:t>
      </w:r>
      <w:proofErr w:type="spellEnd"/>
      <w:r w:rsidRPr="00D71137">
        <w:rPr>
          <w:b/>
          <w:bCs/>
        </w:rPr>
        <w:t xml:space="preserve"> 506913301</w:t>
      </w:r>
      <w:r w:rsidRPr="00D71137">
        <w:t> </w:t>
      </w:r>
    </w:p>
    <w:p w:rsidR="00536008" w:rsidRPr="00536008" w:rsidRDefault="00536008" w:rsidP="00D71137">
      <w:r w:rsidRPr="00536008">
        <w:rPr>
          <w:b/>
        </w:rPr>
        <w:t>Współorganizator</w:t>
      </w:r>
      <w:r>
        <w:t xml:space="preserve">: </w:t>
      </w:r>
      <w:r w:rsidR="00D33577">
        <w:rPr>
          <w:bCs/>
        </w:rPr>
        <w:t>Szkoła Podstawowa w Bysławiu, Gmina Lubiewo</w:t>
      </w:r>
      <w:r>
        <w:rPr>
          <w:bCs/>
        </w:rPr>
        <w:t xml:space="preserve">                                                                                                                                          </w:t>
      </w:r>
    </w:p>
    <w:p w:rsidR="00D71137" w:rsidRPr="00D71137" w:rsidRDefault="00D71137" w:rsidP="00D71137">
      <w:r w:rsidRPr="00D71137">
        <w:t> </w:t>
      </w:r>
      <w:r w:rsidRPr="00D71137">
        <w:rPr>
          <w:b/>
          <w:bCs/>
        </w:rPr>
        <w:t>3. Patronaty honorowe, współpraca przy realizacji projektu</w:t>
      </w:r>
      <w:r w:rsidRPr="00D71137">
        <w:t xml:space="preserve">: Kujawsko-Pomorski Kurator Oświaty Marek </w:t>
      </w:r>
      <w:proofErr w:type="spellStart"/>
      <w:r w:rsidRPr="00D71137">
        <w:t>Gralik</w:t>
      </w:r>
      <w:proofErr w:type="spellEnd"/>
      <w:r w:rsidRPr="00D71137">
        <w:t xml:space="preserve"> ,Minister Poseł na Sejm RP Łukasz Schreiber, Marszałek Województwa Kujawsko-Pomorskiego Piotr </w:t>
      </w:r>
      <w:proofErr w:type="spellStart"/>
      <w:r w:rsidRPr="00D71137">
        <w:t>Całbecki</w:t>
      </w:r>
      <w:proofErr w:type="spellEnd"/>
      <w:r w:rsidRPr="00D71137">
        <w:t xml:space="preserve"> ,Wojewoda Kujawsko-Pomorski Mikołaj Bogdanowicz ,Szkolny Związek Sportowy Województwa Kujawsko-Pomorskiego </w:t>
      </w:r>
    </w:p>
    <w:p w:rsidR="00AB2F1A" w:rsidRPr="00536008" w:rsidRDefault="00D71137" w:rsidP="00D71137">
      <w:r w:rsidRPr="00D71137">
        <w:t> </w:t>
      </w:r>
      <w:r w:rsidRPr="00D71137">
        <w:rPr>
          <w:b/>
          <w:bCs/>
        </w:rPr>
        <w:t>4. Uczestnictwo</w:t>
      </w:r>
      <w:r w:rsidRPr="00D71137">
        <w:t xml:space="preserve">: W projekcie mogą uczestniczyć uczniowie przedszkoli, szkół podstawowych i ponadpodstawowych z terenu całej Polski pod warunkiem przestrzegania niniejszego komunikatu i zasad „fair </w:t>
      </w:r>
      <w:proofErr w:type="spellStart"/>
      <w:r w:rsidRPr="00D71137">
        <w:t>play</w:t>
      </w:r>
      <w:proofErr w:type="spellEnd"/>
      <w:r w:rsidRPr="00D71137">
        <w:t>”.</w:t>
      </w:r>
      <w:r w:rsidRPr="00D71137">
        <w:rPr>
          <w:b/>
          <w:bCs/>
        </w:rPr>
        <w:t> :</w:t>
      </w:r>
      <w:r w:rsidRPr="00D71137">
        <w:t xml:space="preserve"> Zapisy prowadzone będą przez stronę </w:t>
      </w:r>
      <w:proofErr w:type="spellStart"/>
      <w:r w:rsidRPr="00D71137">
        <w:t>Chessarbiter</w:t>
      </w:r>
      <w:proofErr w:type="spellEnd"/>
      <w:r w:rsidRPr="00D71137">
        <w:t>  lub mailowo </w:t>
      </w:r>
      <w:hyperlink r:id="rId5" w:history="1">
        <w:r w:rsidR="00AB2F1A" w:rsidRPr="0043525E">
          <w:rPr>
            <w:rStyle w:val="Hipercze"/>
            <w:b/>
            <w:bCs/>
          </w:rPr>
          <w:t>andrzej.075@o2.pl</w:t>
        </w:r>
      </w:hyperlink>
      <w:r w:rsidR="00AB2F1A">
        <w:rPr>
          <w:b/>
          <w:bCs/>
        </w:rPr>
        <w:t xml:space="preserve"> </w:t>
      </w:r>
      <w:r w:rsidR="00661485">
        <w:rPr>
          <w:b/>
          <w:bCs/>
        </w:rPr>
        <w:t xml:space="preserve"> , tel.506913301</w:t>
      </w:r>
    </w:p>
    <w:p w:rsidR="00D71137" w:rsidRPr="00D71137" w:rsidRDefault="00D71137" w:rsidP="00D71137">
      <w:r w:rsidRPr="00D71137">
        <w:t>Termin zgłoszeń upływa trzy dni przed każdym turniejem .</w:t>
      </w:r>
      <w:r w:rsidRPr="00D71137">
        <w:rPr>
          <w:b/>
          <w:bCs/>
        </w:rPr>
        <w:t>Uczestników zgłaszają dyrektorzy szkół , wychowawcy klas ,(po uzgodnieniu z organizatorem zawodnika może  zgłosić rodzic ).   W turnieju nie pobiera się wpisowego! </w:t>
      </w:r>
    </w:p>
    <w:p w:rsidR="00D71137" w:rsidRPr="00D71137" w:rsidRDefault="00D71137" w:rsidP="00D71137">
      <w:r w:rsidRPr="00D71137">
        <w:rPr>
          <w:b/>
          <w:bCs/>
        </w:rPr>
        <w:t>Projekt „Polubić szachy- zostań Mistrzem”</w:t>
      </w:r>
      <w:r w:rsidRPr="00D71137">
        <w:t> składa się z dziewięciu turniejów szachowych</w:t>
      </w:r>
      <w:r w:rsidRPr="00D71137">
        <w:rPr>
          <w:b/>
          <w:bCs/>
        </w:rPr>
        <w:t>: 23.09.2022- Tuchola</w:t>
      </w:r>
      <w:r w:rsidRPr="00D71137">
        <w:t>(</w:t>
      </w:r>
      <w:proofErr w:type="spellStart"/>
      <w:r w:rsidR="00536008">
        <w:t>OSiR</w:t>
      </w:r>
      <w:proofErr w:type="spellEnd"/>
      <w:r w:rsidR="00536008">
        <w:t xml:space="preserve"> Tuchola u. Warszawska 17)</w:t>
      </w:r>
      <w:r w:rsidRPr="00D71137">
        <w:t> </w:t>
      </w:r>
      <w:r w:rsidRPr="00D71137">
        <w:rPr>
          <w:b/>
          <w:bCs/>
        </w:rPr>
        <w:t>, 05.10..2022-Świecie</w:t>
      </w:r>
      <w:r w:rsidRPr="00D71137">
        <w:t>( Hala Widowiskowo-Sportowa ul. Sienkiewicza 3) ,</w:t>
      </w:r>
      <w:r w:rsidRPr="00D71137">
        <w:rPr>
          <w:b/>
          <w:bCs/>
        </w:rPr>
        <w:t>21.10.2022- Barcin (</w:t>
      </w:r>
      <w:r w:rsidRPr="00536008">
        <w:rPr>
          <w:bCs/>
        </w:rPr>
        <w:t xml:space="preserve">Zespół Szkół w Barcinie, </w:t>
      </w:r>
      <w:proofErr w:type="spellStart"/>
      <w:r w:rsidRPr="00536008">
        <w:rPr>
          <w:bCs/>
        </w:rPr>
        <w:t>ul.Artylerzystów</w:t>
      </w:r>
      <w:proofErr w:type="spellEnd"/>
      <w:r w:rsidRPr="00D71137">
        <w:rPr>
          <w:b/>
          <w:bCs/>
        </w:rPr>
        <w:t xml:space="preserve"> </w:t>
      </w:r>
      <w:r w:rsidRPr="00536008">
        <w:rPr>
          <w:bCs/>
        </w:rPr>
        <w:t>13)</w:t>
      </w:r>
      <w:r w:rsidRPr="00536008">
        <w:t>,</w:t>
      </w:r>
      <w:r w:rsidRPr="00D71137">
        <w:t> </w:t>
      </w:r>
      <w:r w:rsidRPr="00D71137">
        <w:rPr>
          <w:b/>
          <w:bCs/>
        </w:rPr>
        <w:t xml:space="preserve">28.10.2022- Sępólno Krajeńskie </w:t>
      </w:r>
      <w:r w:rsidRPr="00927BE7">
        <w:rPr>
          <w:bCs/>
        </w:rPr>
        <w:t>(</w:t>
      </w:r>
      <w:proofErr w:type="spellStart"/>
      <w:r w:rsidRPr="00927BE7">
        <w:rPr>
          <w:bCs/>
        </w:rPr>
        <w:t>CSiR</w:t>
      </w:r>
      <w:proofErr w:type="spellEnd"/>
      <w:r w:rsidRPr="00927BE7">
        <w:rPr>
          <w:bCs/>
        </w:rPr>
        <w:t xml:space="preserve"> ,ul. Chojnicka 19),</w:t>
      </w:r>
      <w:r w:rsidRPr="00D71137">
        <w:rPr>
          <w:b/>
          <w:bCs/>
        </w:rPr>
        <w:t xml:space="preserve"> 04.11.2022 - Warlubie (</w:t>
      </w:r>
      <w:r w:rsidRPr="00536008">
        <w:rPr>
          <w:bCs/>
        </w:rPr>
        <w:t>Hala Sportowa),</w:t>
      </w:r>
      <w:r w:rsidRPr="00D71137">
        <w:rPr>
          <w:b/>
          <w:bCs/>
        </w:rPr>
        <w:t xml:space="preserve"> 18.11.2022- Kruszwica (</w:t>
      </w:r>
      <w:r w:rsidRPr="00536008">
        <w:rPr>
          <w:bCs/>
        </w:rPr>
        <w:t>SP nr 2 w Kruszwicy, ul. Adama Mickiewicza 11</w:t>
      </w:r>
      <w:r w:rsidRPr="00D71137">
        <w:rPr>
          <w:b/>
          <w:bCs/>
        </w:rPr>
        <w:t xml:space="preserve">), 25.11.2022- Koronowo </w:t>
      </w:r>
      <w:r w:rsidRPr="00927BE7">
        <w:rPr>
          <w:bCs/>
        </w:rPr>
        <w:t>(</w:t>
      </w:r>
      <w:r w:rsidRPr="00536008">
        <w:rPr>
          <w:bCs/>
        </w:rPr>
        <w:t>Hala Widowiskowo-Sportowa , ul. Wąskotorowa 4</w:t>
      </w:r>
      <w:r w:rsidRPr="00D71137">
        <w:rPr>
          <w:b/>
          <w:bCs/>
        </w:rPr>
        <w:t xml:space="preserve"> </w:t>
      </w:r>
      <w:r w:rsidRPr="00927BE7">
        <w:rPr>
          <w:bCs/>
        </w:rPr>
        <w:t>)</w:t>
      </w:r>
      <w:r w:rsidRPr="00D71137">
        <w:rPr>
          <w:b/>
          <w:bCs/>
        </w:rPr>
        <w:t>,</w:t>
      </w:r>
      <w:r w:rsidR="00536008">
        <w:rPr>
          <w:b/>
          <w:bCs/>
        </w:rPr>
        <w:t>26.11.2022 r. – Bysław</w:t>
      </w:r>
      <w:r w:rsidR="00536008" w:rsidRPr="00536008">
        <w:rPr>
          <w:bCs/>
        </w:rPr>
        <w:t xml:space="preserve">(SP </w:t>
      </w:r>
      <w:proofErr w:type="spellStart"/>
      <w:r w:rsidR="00536008" w:rsidRPr="00536008">
        <w:rPr>
          <w:bCs/>
        </w:rPr>
        <w:t>Bysław,u</w:t>
      </w:r>
      <w:proofErr w:type="spellEnd"/>
      <w:r w:rsidR="00536008" w:rsidRPr="00536008">
        <w:rPr>
          <w:bCs/>
        </w:rPr>
        <w:t>. Kwiatowa</w:t>
      </w:r>
      <w:r w:rsidR="00536008">
        <w:rPr>
          <w:b/>
          <w:bCs/>
        </w:rPr>
        <w:t xml:space="preserve"> </w:t>
      </w:r>
      <w:r w:rsidR="00536008" w:rsidRPr="00536008">
        <w:rPr>
          <w:bCs/>
        </w:rPr>
        <w:t>9</w:t>
      </w:r>
      <w:r w:rsidR="00536008" w:rsidRPr="00927BE7">
        <w:rPr>
          <w:bCs/>
        </w:rPr>
        <w:t>)</w:t>
      </w:r>
      <w:r w:rsidR="00536008">
        <w:rPr>
          <w:b/>
          <w:bCs/>
        </w:rPr>
        <w:t>,</w:t>
      </w:r>
      <w:r w:rsidRPr="00D71137">
        <w:rPr>
          <w:b/>
          <w:bCs/>
        </w:rPr>
        <w:t xml:space="preserve"> 02.12.2022- Więcbork</w:t>
      </w:r>
      <w:r w:rsidRPr="00536008">
        <w:rPr>
          <w:bCs/>
        </w:rPr>
        <w:t>( S</w:t>
      </w:r>
      <w:r w:rsidR="003A339F" w:rsidRPr="00536008">
        <w:rPr>
          <w:bCs/>
        </w:rPr>
        <w:t xml:space="preserve">P nr 1 , </w:t>
      </w:r>
      <w:proofErr w:type="spellStart"/>
      <w:r w:rsidR="003A339F" w:rsidRPr="00536008">
        <w:rPr>
          <w:bCs/>
        </w:rPr>
        <w:t>ul.Aleja</w:t>
      </w:r>
      <w:proofErr w:type="spellEnd"/>
      <w:r w:rsidR="003A339F" w:rsidRPr="00536008">
        <w:rPr>
          <w:bCs/>
        </w:rPr>
        <w:t xml:space="preserve"> 600-lecia 4)</w:t>
      </w:r>
    </w:p>
    <w:p w:rsidR="00D71137" w:rsidRPr="00D71137" w:rsidRDefault="00D71137" w:rsidP="00D71137">
      <w:r w:rsidRPr="00D71137">
        <w:rPr>
          <w:b/>
          <w:bCs/>
        </w:rPr>
        <w:t>Zawodnicy z danej szkoły mogą uczestniczyć w dowolnej liczbie turniejów</w:t>
      </w:r>
      <w:r w:rsidRPr="00D71137">
        <w:t> !</w:t>
      </w:r>
    </w:p>
    <w:p w:rsidR="00D71137" w:rsidRPr="00D71137" w:rsidRDefault="00D71137" w:rsidP="00D71137">
      <w:r w:rsidRPr="00D71137">
        <w:t xml:space="preserve"> Każdy turniej zostanie rozegrany w dwóch grupach : Grupa A – zawodnicy z rankingiem min. 1400 </w:t>
      </w:r>
      <w:proofErr w:type="spellStart"/>
      <w:r w:rsidRPr="00D71137">
        <w:t>PZSzach</w:t>
      </w:r>
      <w:proofErr w:type="spellEnd"/>
      <w:r w:rsidRPr="00D71137">
        <w:t xml:space="preserve"> Grupa B- zawodnicy z rankingiem 1250 </w:t>
      </w:r>
      <w:proofErr w:type="spellStart"/>
      <w:r w:rsidRPr="00D71137">
        <w:t>PZSzach</w:t>
      </w:r>
      <w:proofErr w:type="spellEnd"/>
      <w:r w:rsidRPr="00D71137">
        <w:t xml:space="preserve"> i niższym oraz zawodnicy bez rankingu. Klasyfikacja indywidualna prowadzona będzie z podziałem na grupy wiekowe: D-7 i C -7 ( rocznik 2015 i młodsi) D 10 i C -10 ( rocznik 2012 i młodsi) D-13 i C-13 ( rocznik 2009 i młodsi) D-17 i C-17 ( rocznik 2005 i młodsi ) D-20 i C-20 ( rocznik 2002 i młodsi) Klasyfikacja drużynowa obejmuje: -przedszkola -szkoły podstawowe -szkoły ponadpodstawowe.</w:t>
      </w:r>
    </w:p>
    <w:p w:rsidR="00D71137" w:rsidRPr="00D71137" w:rsidRDefault="00D71137" w:rsidP="00D71137">
      <w:r w:rsidRPr="00D71137">
        <w:rPr>
          <w:b/>
          <w:bCs/>
        </w:rPr>
        <w:t>Potwierdzenie udziału w dniu zawodów od  godz.  8:00 do 9:00 , w przeciwnym razie zawodnik będzie mógł zagrać od drugiej rundy. 9:30- rozpoczęcie turnieju , ok. 14:30 – zakończenie turnieju.</w:t>
      </w:r>
    </w:p>
    <w:p w:rsidR="00D71137" w:rsidRPr="00D71137" w:rsidRDefault="00D71137" w:rsidP="00D71137">
      <w:r w:rsidRPr="00D71137">
        <w:t> </w:t>
      </w:r>
    </w:p>
    <w:p w:rsidR="00D71137" w:rsidRPr="00D71137" w:rsidRDefault="00D71137" w:rsidP="00D71137">
      <w:r w:rsidRPr="00D71137">
        <w:rPr>
          <w:b/>
          <w:bCs/>
        </w:rPr>
        <w:lastRenderedPageBreak/>
        <w:t>5. System rozgrywek :</w:t>
      </w:r>
      <w:r w:rsidRPr="00D71137">
        <w:t> siedem rund systemem szwajcarskim - tempo gry uzależnione jest od ilości zawodników i wynosi od 10 do 15 minut na całą partię.</w:t>
      </w:r>
    </w:p>
    <w:p w:rsidR="00927BE7" w:rsidRDefault="00D71137" w:rsidP="00D71137">
      <w:r w:rsidRPr="00D71137">
        <w:t> </w:t>
      </w:r>
      <w:r w:rsidRPr="00D71137">
        <w:rPr>
          <w:b/>
          <w:bCs/>
        </w:rPr>
        <w:t>6. Punktacja i ocena wyników</w:t>
      </w:r>
      <w:r w:rsidRPr="00D71137">
        <w:t xml:space="preserve">  – zwycięstwo- 1 pkt, remis- 0,5 pkt, przegrana – 0 pkt. Klasyfikacja indywidualna : O kolejności zajętych miejsc rozstrzygnie liczba zdobytych punktów przez zawodnika. W przypadku równej ilości punktów u dwóch lub więcej zawodników , decyduje kolejno: średni </w:t>
      </w:r>
      <w:proofErr w:type="spellStart"/>
      <w:r w:rsidRPr="00D71137">
        <w:t>Bucholz</w:t>
      </w:r>
      <w:proofErr w:type="spellEnd"/>
      <w:r w:rsidRPr="00D71137">
        <w:t xml:space="preserve"> , pełny </w:t>
      </w:r>
      <w:proofErr w:type="spellStart"/>
      <w:r w:rsidRPr="00D71137">
        <w:t>Bucholz</w:t>
      </w:r>
      <w:proofErr w:type="spellEnd"/>
      <w:r w:rsidRPr="00D71137">
        <w:t xml:space="preserve"> ,progres , większa liczba zwycięstw. Klasyfikacja drużynowa : drużyna może liczyć dowolną liczbę zawodników reprezentujących daną szkołę, wynik drużyny w danym turnieju stanowi suma punktów uzyskanych przez 4 najlepszych zawodników w tym przynajmniej jedna dziewczyna. </w:t>
      </w:r>
    </w:p>
    <w:p w:rsidR="00D71137" w:rsidRPr="00D71137" w:rsidRDefault="00D71137" w:rsidP="00D71137">
      <w:r w:rsidRPr="00D71137">
        <w:rPr>
          <w:b/>
          <w:bCs/>
        </w:rPr>
        <w:t>7. Nagrody</w:t>
      </w:r>
      <w:r w:rsidRPr="00D71137">
        <w:t> :Po każdych zawodach pierwszych trzech zawodników w poszczególnych kategoriach otrzyma puchary(statuetki) , nagrody rzeczowe a wszyscy uczestnicy medale , upominki i dyplomy . Na zakończenie cyklu pierwszych trzech zawodników w danej grupie otrzyma puchary (statuetki) a wszyscy upominki i medale .W klasyfikacji drużynowej wręczone zostaną puchary(statuetki) dla min. 5 przedszkoli , szkół podstawowych i szkół ponadpodstawowych. Po każdym turnieju planowane jest spotkanie z zawodnikami , z różnych dyscyplin sportu. </w:t>
      </w:r>
    </w:p>
    <w:p w:rsidR="00D71137" w:rsidRPr="00D71137" w:rsidRDefault="00D71137" w:rsidP="00D71137">
      <w:r w:rsidRPr="00D71137">
        <w:t> </w:t>
      </w:r>
      <w:r w:rsidRPr="00D71137">
        <w:rPr>
          <w:b/>
          <w:bCs/>
        </w:rPr>
        <w:t>8. Postanowienia końcowe:</w:t>
      </w:r>
      <w:r w:rsidRPr="00D71137">
        <w:t xml:space="preserve"> W zawodach obowiązują aktualne przepisy gry </w:t>
      </w:r>
      <w:proofErr w:type="spellStart"/>
      <w:r w:rsidRPr="00D71137">
        <w:t>PZSzach</w:t>
      </w:r>
      <w:proofErr w:type="spellEnd"/>
      <w:r w:rsidRPr="00D71137">
        <w:t xml:space="preserve"> i FIDE. Informacje o projekcie „Polubić szachy- zostań Mistrzem” będą publikowane na </w:t>
      </w:r>
      <w:proofErr w:type="spellStart"/>
      <w:r w:rsidRPr="00D71137">
        <w:t>Facebooku</w:t>
      </w:r>
      <w:proofErr w:type="spellEnd"/>
      <w:r w:rsidRPr="00D71137">
        <w:t xml:space="preserve"> – Polubić szachy i stronie www. </w:t>
      </w:r>
      <w:proofErr w:type="spellStart"/>
      <w:r w:rsidRPr="00D71137">
        <w:t>Chessarbiter</w:t>
      </w:r>
      <w:proofErr w:type="spellEnd"/>
      <w:r w:rsidRPr="00D71137">
        <w:t xml:space="preserve">. Zawodnicy do lat 18 przebywają pod opieką osób dorosłych (opiekuna szkolnego lub rodzica). Za ubezpieczenie zawodnika odpowiada szkoła lub rodzic. Zgłoszenie do turnieju jest równoznaczne z zaakceptowaniem postanowień niniejszego komunikatu organizacyjnego. Ostateczna interpretacja niniejszego komunikatu organizacyjnego należy do sędziego głównego. W przypadku spraw nieuregulowanych w niniejszym komunikacie organizacyjnym ostateczną decyzję w spawach sportowych i organizacyjnych podejmuje sędzia główny. Decyzje sędziego głównego w trakcie zawodów są ostateczne. Akceptując komunikat organizacyjny uczestnicy turnieju wyrażają zgodę na wykorzystanie przez organizatora podanych danych osobowych w celu przeprowadzenia turnieju oraz publikacji jego wyników. Akceptując komunikat organizacyjny uczestnicy turnieju oraz osoby towarzyszące wyrażają zgodę na wykorzystanie swojego wizerunku na stronach internetowych , profilach </w:t>
      </w:r>
      <w:proofErr w:type="spellStart"/>
      <w:r w:rsidRPr="00D71137">
        <w:t>społecznościowych</w:t>
      </w:r>
      <w:proofErr w:type="spellEnd"/>
      <w:r w:rsidRPr="00D71137">
        <w:t xml:space="preserve"> , w filmach i wywiadach organizatora oraz patronów medialnych i honorowych (np. do pamiątkowych galerii zdjęć z zawodów). Materiały tam zamieszczone mogą być wykorzystane jedynie do celów informacyjnych i prywatnych. </w:t>
      </w:r>
      <w:r w:rsidRPr="00D71137">
        <w:rPr>
          <w:b/>
          <w:bCs/>
        </w:rPr>
        <w:t>Organizator dla uczestników i opiekunów przygotuje ciepłe i zimne  napoje , słodki poczęstunek a także ciepły posiłek.</w:t>
      </w:r>
    </w:p>
    <w:p w:rsidR="00673B4E" w:rsidRDefault="00D71137">
      <w:r w:rsidRPr="00D71137">
        <w:t>                                                                                                                          Serdecznie zapraszamy!</w:t>
      </w:r>
    </w:p>
    <w:sectPr w:rsidR="0067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37"/>
    <w:rsid w:val="00095E98"/>
    <w:rsid w:val="00343B5B"/>
    <w:rsid w:val="003A339F"/>
    <w:rsid w:val="00421CA9"/>
    <w:rsid w:val="00536008"/>
    <w:rsid w:val="0054338A"/>
    <w:rsid w:val="00661485"/>
    <w:rsid w:val="00673B4E"/>
    <w:rsid w:val="00927BE7"/>
    <w:rsid w:val="00AB2F1A"/>
    <w:rsid w:val="00C57B29"/>
    <w:rsid w:val="00D33577"/>
    <w:rsid w:val="00D71137"/>
    <w:rsid w:val="00E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2F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2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zej.075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Andrzej</dc:creator>
  <cp:lastModifiedBy>Ola Andrzej</cp:lastModifiedBy>
  <cp:revision>2</cp:revision>
  <dcterms:created xsi:type="dcterms:W3CDTF">2022-11-14T18:50:00Z</dcterms:created>
  <dcterms:modified xsi:type="dcterms:W3CDTF">2022-11-14T18:50:00Z</dcterms:modified>
</cp:coreProperties>
</file>