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D1" w:rsidRPr="002578A0" w:rsidRDefault="00C45752" w:rsidP="002578A0">
      <w:pPr>
        <w:jc w:val="center"/>
        <w:rPr>
          <w:b/>
          <w:sz w:val="28"/>
          <w:szCs w:val="28"/>
        </w:rPr>
      </w:pPr>
      <w:r w:rsidRPr="002578A0">
        <w:rPr>
          <w:b/>
          <w:sz w:val="28"/>
          <w:szCs w:val="28"/>
        </w:rPr>
        <w:t>Harmonogram spotkań z rodzicami w roku szkolnym 2020/2021.</w:t>
      </w:r>
    </w:p>
    <w:p w:rsidR="00C45752" w:rsidRPr="00C45752" w:rsidRDefault="00C45752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C45752" w:rsidTr="002578A0">
        <w:tc>
          <w:tcPr>
            <w:tcW w:w="2235" w:type="dxa"/>
          </w:tcPr>
          <w:p w:rsidR="00C45752" w:rsidRPr="002578A0" w:rsidRDefault="00C45752" w:rsidP="002578A0">
            <w:pPr>
              <w:jc w:val="center"/>
              <w:rPr>
                <w:b/>
              </w:rPr>
            </w:pPr>
            <w:r w:rsidRPr="002578A0">
              <w:rPr>
                <w:b/>
              </w:rPr>
              <w:t>termin</w:t>
            </w:r>
          </w:p>
        </w:tc>
        <w:tc>
          <w:tcPr>
            <w:tcW w:w="6977" w:type="dxa"/>
          </w:tcPr>
          <w:p w:rsidR="00C45752" w:rsidRDefault="00C45752"/>
        </w:tc>
      </w:tr>
      <w:tr w:rsidR="00C45752" w:rsidTr="002578A0">
        <w:tc>
          <w:tcPr>
            <w:tcW w:w="2235" w:type="dxa"/>
          </w:tcPr>
          <w:p w:rsidR="00C45752" w:rsidRDefault="002578A0">
            <w:r>
              <w:t>11.09.2020 r.</w:t>
            </w:r>
          </w:p>
        </w:tc>
        <w:tc>
          <w:tcPr>
            <w:tcW w:w="6977" w:type="dxa"/>
          </w:tcPr>
          <w:p w:rsidR="00C45752" w:rsidRDefault="002578A0">
            <w:r>
              <w:t>Zebrania rodziców uczniów klas pierwszych – informacja na temat funkcjonowania szkoły w czasie epidemii, zapoznanie z prawem szkolnym, wybory samorządów klasowych, wybory przedstawicieli do Rady Rodziców</w:t>
            </w:r>
          </w:p>
        </w:tc>
      </w:tr>
      <w:tr w:rsidR="00C45752" w:rsidTr="002578A0">
        <w:tc>
          <w:tcPr>
            <w:tcW w:w="2235" w:type="dxa"/>
          </w:tcPr>
          <w:p w:rsidR="00C45752" w:rsidRDefault="002578A0">
            <w:r>
              <w:t>17.09.2020 r.</w:t>
            </w:r>
          </w:p>
        </w:tc>
        <w:tc>
          <w:tcPr>
            <w:tcW w:w="6977" w:type="dxa"/>
          </w:tcPr>
          <w:p w:rsidR="00C45752" w:rsidRDefault="002578A0">
            <w:r>
              <w:t>Zebrania rodziców uczniów klas drugich i trzecich  – informacja  o organizacji i procedurach przeprowadzania egzaminu maturalnego, informacja na temat funkcjonowania szkoły w czasie epidemii, zapoznanie z prawem szkolnym, wybory samorządów klasowych, wybory przedstawicieli do Rady Rodziców</w:t>
            </w:r>
          </w:p>
        </w:tc>
      </w:tr>
      <w:tr w:rsidR="00C45752" w:rsidTr="002578A0">
        <w:tc>
          <w:tcPr>
            <w:tcW w:w="2235" w:type="dxa"/>
          </w:tcPr>
          <w:p w:rsidR="00C45752" w:rsidRDefault="002578A0">
            <w:r>
              <w:t>17.09.2020 r.</w:t>
            </w:r>
          </w:p>
        </w:tc>
        <w:tc>
          <w:tcPr>
            <w:tcW w:w="6977" w:type="dxa"/>
          </w:tcPr>
          <w:p w:rsidR="00C45752" w:rsidRDefault="002578A0">
            <w:r>
              <w:t>Zebranie Rady Rodziców – wybór przewodniczącego, uchwalenie regulaminu, zaopiniowanie szkolnego programu wychowawczo - profilaktycznego</w:t>
            </w:r>
          </w:p>
        </w:tc>
      </w:tr>
      <w:tr w:rsidR="00C45752" w:rsidTr="002578A0">
        <w:tc>
          <w:tcPr>
            <w:tcW w:w="2235" w:type="dxa"/>
          </w:tcPr>
          <w:p w:rsidR="00C45752" w:rsidRDefault="005958ED">
            <w:r>
              <w:t>19.11.2020 r.</w:t>
            </w:r>
          </w:p>
        </w:tc>
        <w:tc>
          <w:tcPr>
            <w:tcW w:w="6977" w:type="dxa"/>
          </w:tcPr>
          <w:p w:rsidR="00C45752" w:rsidRDefault="005958ED">
            <w:r>
              <w:t>Spotkania z rodzicami uczniów klas pierwszych, drugich i trzecich.</w:t>
            </w:r>
          </w:p>
          <w:p w:rsidR="00E034E9" w:rsidRDefault="00E034E9"/>
        </w:tc>
      </w:tr>
      <w:tr w:rsidR="005958ED" w:rsidTr="002578A0">
        <w:tc>
          <w:tcPr>
            <w:tcW w:w="2235" w:type="dxa"/>
          </w:tcPr>
          <w:p w:rsidR="005958ED" w:rsidRDefault="00E034E9">
            <w:r>
              <w:t>18.</w:t>
            </w:r>
            <w:r w:rsidR="005958ED">
              <w:t>12.2020 r.</w:t>
            </w:r>
          </w:p>
        </w:tc>
        <w:tc>
          <w:tcPr>
            <w:tcW w:w="6977" w:type="dxa"/>
          </w:tcPr>
          <w:p w:rsidR="005958ED" w:rsidRDefault="005958ED" w:rsidP="005958ED">
            <w:r>
              <w:t>Spotkania z rodzicami uczniów klas trzecich.</w:t>
            </w:r>
          </w:p>
          <w:p w:rsidR="00E034E9" w:rsidRDefault="00E034E9" w:rsidP="005958ED"/>
        </w:tc>
      </w:tr>
      <w:tr w:rsidR="005958ED" w:rsidTr="002578A0">
        <w:tc>
          <w:tcPr>
            <w:tcW w:w="2235" w:type="dxa"/>
          </w:tcPr>
          <w:p w:rsidR="005958ED" w:rsidRDefault="00E034E9">
            <w:r>
              <w:t>28.01.2021 r.</w:t>
            </w:r>
          </w:p>
        </w:tc>
        <w:tc>
          <w:tcPr>
            <w:tcW w:w="6977" w:type="dxa"/>
          </w:tcPr>
          <w:p w:rsidR="005958ED" w:rsidRDefault="00E034E9">
            <w:r>
              <w:t>Spotkania z rodzicami uczniów klas pierwszych i drugich.</w:t>
            </w:r>
          </w:p>
          <w:p w:rsidR="00E034E9" w:rsidRDefault="00E034E9"/>
        </w:tc>
      </w:tr>
      <w:tr w:rsidR="005958ED" w:rsidTr="002578A0">
        <w:tc>
          <w:tcPr>
            <w:tcW w:w="2235" w:type="dxa"/>
          </w:tcPr>
          <w:p w:rsidR="005958ED" w:rsidRDefault="00E034E9">
            <w:r>
              <w:t>25.03.2021 r.</w:t>
            </w:r>
          </w:p>
        </w:tc>
        <w:tc>
          <w:tcPr>
            <w:tcW w:w="6977" w:type="dxa"/>
          </w:tcPr>
          <w:p w:rsidR="005958ED" w:rsidRDefault="00E034E9">
            <w:r>
              <w:t>Spotkania z rodzicami uczniów klas trzecich.</w:t>
            </w:r>
          </w:p>
          <w:p w:rsidR="00E034E9" w:rsidRDefault="00E034E9"/>
        </w:tc>
      </w:tr>
      <w:tr w:rsidR="00E034E9" w:rsidTr="002578A0">
        <w:tc>
          <w:tcPr>
            <w:tcW w:w="2235" w:type="dxa"/>
          </w:tcPr>
          <w:p w:rsidR="00E034E9" w:rsidRDefault="00E034E9">
            <w:r>
              <w:t>29.04.2021 r.</w:t>
            </w:r>
          </w:p>
        </w:tc>
        <w:tc>
          <w:tcPr>
            <w:tcW w:w="6977" w:type="dxa"/>
          </w:tcPr>
          <w:p w:rsidR="00E034E9" w:rsidRDefault="00E034E9">
            <w:r>
              <w:t>Spotkania z rodzicami uczniów klas pierwszych i drugich.</w:t>
            </w:r>
          </w:p>
          <w:p w:rsidR="00E034E9" w:rsidRDefault="00E034E9"/>
        </w:tc>
      </w:tr>
    </w:tbl>
    <w:p w:rsidR="00C45752" w:rsidRDefault="00C45752"/>
    <w:sectPr w:rsidR="00C45752" w:rsidSect="0090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45752"/>
    <w:rsid w:val="00091DD8"/>
    <w:rsid w:val="002578A0"/>
    <w:rsid w:val="004A22FE"/>
    <w:rsid w:val="005958ED"/>
    <w:rsid w:val="00631F3A"/>
    <w:rsid w:val="006E1C09"/>
    <w:rsid w:val="009056D1"/>
    <w:rsid w:val="00C45752"/>
    <w:rsid w:val="00E0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75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2020-09-23T08:09:00Z</dcterms:created>
  <dcterms:modified xsi:type="dcterms:W3CDTF">2020-09-23T08:32:00Z</dcterms:modified>
</cp:coreProperties>
</file>