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A46DC">
        <w:rPr>
          <w:b/>
          <w:bCs/>
          <w:sz w:val="28"/>
          <w:szCs w:val="28"/>
        </w:rPr>
        <w:t xml:space="preserve">z pracownikiem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p w:rsidR="00C14245" w:rsidRDefault="00774A20" w:rsidP="00C14245">
      <w:bookmarkStart w:id="2" w:name="_Hlk39445123"/>
      <w:bookmarkEnd w:id="1"/>
      <w:bookmarkEnd w:id="2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8.9pt;width:529.85pt;height:104.3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A. Odrębne pomieszczenie do izolacji</w:t>
                  </w:r>
                </w:p>
                <w:p w:rsidR="00BA46DC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BA46DC">
                    <w:rPr>
                      <w:color w:val="000000" w:themeColor="text1"/>
                      <w:sz w:val="20"/>
                      <w:szCs w:val="20"/>
                    </w:rPr>
                    <w:t>Dyrektor wydziela odrębne pomieszczenie, które może pełnić funkcje izolatki (</w:t>
                  </w:r>
                  <w:r w:rsidR="00BA46DC">
                    <w:rPr>
                      <w:color w:val="000000" w:themeColor="text1"/>
                      <w:sz w:val="20"/>
                      <w:szCs w:val="20"/>
                    </w:rPr>
                    <w:t>pomieszczenie obok biblioteki szkolnej z oddzielnym wejściem)</w:t>
                  </w:r>
                </w:p>
                <w:p w:rsidR="00C14245" w:rsidRPr="00BA46DC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BA46DC"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774A20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22.15pt;margin-top:22.85pt;width:403.05pt;height:23.2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EB28F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774A20" w:rsidP="00C14245">
      <w:pPr>
        <w:jc w:val="center"/>
        <w:rPr>
          <w:noProof/>
        </w:rPr>
      </w:pPr>
      <w:r>
        <w:rPr>
          <w:noProof/>
        </w:rPr>
        <w:pict>
          <v:shape id="Schemat blokowy: proces alternatywny 10" o:spid="_x0000_s1028" type="#_x0000_t176" style="position:absolute;left:0;text-align:left;margin-left:-57.55pt;margin-top:10.55pt;width:570.4pt;height:215.4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3" w:name="_Hlk39473051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Pracownik </w:t>
                  </w:r>
                  <w:r w:rsidR="005661C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3"/>
                <w:p w:rsidR="002705E0" w:rsidRDefault="002705E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2705E0">
                    <w:rPr>
                      <w:color w:val="000000" w:themeColor="text1"/>
                      <w:sz w:val="20"/>
                      <w:szCs w:val="20"/>
                    </w:rPr>
                    <w:t>Do pracy mogą przychodzić jedynie zdrowe osoby, bez jakichkolwiek objawów wskazujących na chorobę zakaźną</w:t>
                  </w:r>
                  <w:r w:rsidR="00014E0E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przypadku wystąpienia niepokojących objawów nie przyc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hodzą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do pracy, pozosta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w domu i 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kontaktują się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się telefonicznie ze stacją sanitarno- epidemiologiczną, oddziałem zakaźnym, a w razie pogarszania się stanu zdrowia 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dzwonią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 po karetkę pogotowia 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lub pod nr 999/ 112/ i koniecznie </w:t>
                  </w:r>
                  <w:r w:rsidR="005D4D36">
                    <w:rPr>
                      <w:color w:val="000000" w:themeColor="text1"/>
                      <w:sz w:val="20"/>
                      <w:szCs w:val="20"/>
                    </w:rPr>
                    <w:t>inf</w:t>
                  </w:r>
                  <w:r w:rsidR="00072806">
                    <w:rPr>
                      <w:color w:val="000000" w:themeColor="text1"/>
                      <w:sz w:val="20"/>
                      <w:szCs w:val="20"/>
                    </w:rPr>
                    <w:t>ormują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, że mogą być zakażeni </w:t>
                  </w:r>
                  <w:proofErr w:type="spellStart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102FC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proofErr w:type="spellStart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duszność,)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E304D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34D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C4275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F7ED6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="0078346A">
                    <w:rPr>
                      <w:color w:val="000000" w:themeColor="text1"/>
                      <w:sz w:val="20"/>
                      <w:szCs w:val="20"/>
                    </w:rPr>
                    <w:t>, tzw. izolatce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33D7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1F6205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(maseczki, rękawiczek jednorazow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C14245" w:rsidRPr="004F3937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, to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 xml:space="preserve"> uczniow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ie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tej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 opieką innego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na zewnątrz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="0029271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  <w:r w:rsidR="0042549B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774A20" w:rsidP="00CB654A">
      <w:pPr>
        <w:jc w:val="center"/>
      </w:pPr>
      <w:r>
        <w:rPr>
          <w:noProof/>
        </w:rPr>
        <w:pict>
          <v:roundrect id="Prostokąt: zaokrąglone rogi 19" o:spid="_x0000_s1029" style="position:absolute;left:0;text-align:left;margin-left:43.25pt;margin-top:33.95pt;width:392.6pt;height: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4F3937" w:rsidRDefault="004F3937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B654A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774A20" w:rsidP="00C14245">
      <w:pPr>
        <w:tabs>
          <w:tab w:val="center" w:pos="4536"/>
        </w:tabs>
      </w:pPr>
      <w:r>
        <w:rPr>
          <w:noProof/>
        </w:rPr>
        <w:pict>
          <v:roundrect id="Prostokąt: zaokrąglone rogi 2" o:spid="_x0000_s1030" style="position:absolute;margin-left:-57.25pt;margin-top:20.75pt;width:571.8pt;height:54.4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<v:stroke joinstyle="miter"/>
            <v:textbox>
              <w:txbxContent>
                <w:p w:rsidR="00CB5095" w:rsidRPr="00571BEE" w:rsidRDefault="00CB509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do ściśle do wydawanych instrukcji i poleceń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  <w:r w:rsidR="00ED418F">
                    <w:rPr>
                      <w:sz w:val="20"/>
                      <w:szCs w:val="20"/>
                    </w:rPr>
                    <w:t xml:space="preserve"> 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774A20" w:rsidP="00C14245">
      <w:r>
        <w:rPr>
          <w:noProof/>
        </w:rPr>
        <w:pict>
          <v:rect id="Prostokąt 11" o:spid="_x0000_s1031" style="position:absolute;margin-left:234.45pt;margin-top:9.1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RDefault="00DA277A" w:rsidP="00B14D6C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Pr="005050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</w:p>
              </w:txbxContent>
            </v:textbox>
          </v:rect>
        </w:pict>
      </w:r>
      <w:r>
        <w:rPr>
          <w:noProof/>
        </w:rPr>
        <w:pict>
          <v:rect id="Prostokąt 5" o:spid="_x0000_s1032" style="position:absolute;margin-left:-56.6pt;margin-top:10.0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774A20" w:rsidP="00C14245">
      <w:pPr>
        <w:tabs>
          <w:tab w:val="left" w:pos="3764"/>
        </w:tabs>
      </w:pPr>
      <w:r>
        <w:rPr>
          <w:noProof/>
        </w:rPr>
        <w:pict>
          <v:roundrect id="Prostokąt: zaokrąglone rogi 8" o:spid="_x0000_s1033" style="position:absolute;margin-left:-56.05pt;margin-top:16.55pt;width:572.2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dyrektor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="00312012">
                    <w:rPr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03131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>i zachowuje ją w dokumentacji przedszkola</w:t>
                  </w:r>
                  <w:r w:rsidR="000E3C75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organ prowadzący.</w:t>
                  </w:r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934BFD"/>
    <w:p w:rsidR="00C14245" w:rsidRDefault="00774A20" w:rsidP="00C14245">
      <w:pPr>
        <w:jc w:val="center"/>
      </w:pPr>
      <w:r>
        <w:rPr>
          <w:noProof/>
        </w:rPr>
        <w:pict>
          <v:roundrect id="Prostokąt: zaokrąglone rogi 6" o:spid="_x0000_s1034" style="position:absolute;left:0;text-align:left;margin-left:59.5pt;margin-top:29.8pt;width:372.1pt;height: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3B35DF" w:rsidRDefault="003B35DF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4" w:name="_Hlk39645121"/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4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3131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774A20" w:rsidP="00C14245">
      <w:pPr>
        <w:jc w:val="center"/>
      </w:pPr>
      <w:r>
        <w:rPr>
          <w:noProof/>
        </w:rPr>
        <w:pict>
          <v:roundrect id="Prostokąt: zaokrąglone rogi 14" o:spid="_x0000_s1035" style="position:absolute;left:0;text-align:left;margin-left:0;margin-top:18.7pt;width:576.8pt;height:140.55pt;z-index:25166950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<v:stroke joinstyle="miter"/>
            <v:textbox>
              <w:txbxContent>
                <w:p w:rsidR="00C14245" w:rsidRDefault="0092369C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527583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 xml:space="preserve">/dyrektor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52758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73096" w:rsidRPr="00C73096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="00F614E1" w:rsidRPr="006B122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C5154" w:rsidRPr="006B1225">
                    <w:rPr>
                      <w:rFonts w:ascii="Calibri" w:eastAsia="Calibri" w:hAnsi="Calibri" w:cs="Calibr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="00FC5154"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1189" w:rsidRPr="00C11189">
                    <w:t xml:space="preserve"> </w:t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="00913D7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bookmarkStart w:id="5" w:name="_GoBack"/>
                  <w:bookmarkEnd w:id="5"/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FC5154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65DCC"/>
    <w:rsid w:val="00171875"/>
    <w:rsid w:val="001766FB"/>
    <w:rsid w:val="00181D73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D5301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74A20"/>
    <w:rsid w:val="007813ED"/>
    <w:rsid w:val="0078346A"/>
    <w:rsid w:val="007A3584"/>
    <w:rsid w:val="008314F7"/>
    <w:rsid w:val="008375A2"/>
    <w:rsid w:val="0087383F"/>
    <w:rsid w:val="0088181D"/>
    <w:rsid w:val="00890072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0F52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46DC"/>
    <w:rsid w:val="00BA719E"/>
    <w:rsid w:val="00BB6604"/>
    <w:rsid w:val="00BC4234"/>
    <w:rsid w:val="00BE4054"/>
    <w:rsid w:val="00C11189"/>
    <w:rsid w:val="00C14245"/>
    <w:rsid w:val="00C22CB4"/>
    <w:rsid w:val="00C26B0D"/>
    <w:rsid w:val="00C4275A"/>
    <w:rsid w:val="00C5548E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Pedagog</cp:lastModifiedBy>
  <cp:revision>17</cp:revision>
  <dcterms:created xsi:type="dcterms:W3CDTF">2020-05-04T07:15:00Z</dcterms:created>
  <dcterms:modified xsi:type="dcterms:W3CDTF">2020-08-24T11:28:00Z</dcterms:modified>
</cp:coreProperties>
</file>