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C3" w:rsidRPr="00C51AC6" w:rsidRDefault="008F7FC3" w:rsidP="008F7FC3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pl-PL"/>
        </w:rPr>
      </w:pPr>
      <w:r w:rsidRPr="00C51AC6">
        <w:rPr>
          <w:rFonts w:asciiTheme="majorHAnsi" w:eastAsia="Times New Roman" w:hAnsiTheme="majorHAnsi" w:cs="Arial"/>
          <w:b/>
          <w:i/>
          <w:sz w:val="32"/>
          <w:szCs w:val="32"/>
          <w:lang w:eastAsia="pl-PL"/>
        </w:rPr>
        <w:t>Przedmiotowy system oceniania z filozofii</w:t>
      </w:r>
    </w:p>
    <w:p w:rsidR="008F7FC3" w:rsidRPr="00C51AC6" w:rsidRDefault="008F7FC3" w:rsidP="008F7F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51AC6">
        <w:rPr>
          <w:rFonts w:asciiTheme="majorHAnsi" w:eastAsia="Times New Roman" w:hAnsiTheme="majorHAnsi" w:cs="Arial"/>
          <w:b/>
          <w:i/>
          <w:sz w:val="32"/>
          <w:szCs w:val="32"/>
          <w:lang w:eastAsia="pl-PL"/>
        </w:rPr>
        <w:t>Liceum Ogólnokształcące im. Wincentego Pola w Czersku</w:t>
      </w:r>
    </w:p>
    <w:p w:rsidR="008F7FC3" w:rsidRPr="00C51AC6" w:rsidRDefault="008F7FC3" w:rsidP="008F7F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8F7FC3" w:rsidRDefault="008F7FC3" w:rsidP="008F7F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6711" w:rsidRPr="00C51AC6" w:rsidRDefault="00B76711" w:rsidP="00B7671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C51AC6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I. Informacje ogólne</w:t>
      </w:r>
    </w:p>
    <w:p w:rsidR="00B76711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1.Obowiązkiem ucznia jest posiadanie podręcznika (jeden na ławkę). </w:t>
      </w:r>
    </w:p>
    <w:p w:rsidR="00B76711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2.Brak podręcznika uczeń jest zobowiązany zgłosić na początku lekcji, sytuacja tak dopuszczalna jest tylko jeden raz w semestrze. </w:t>
      </w:r>
    </w:p>
    <w:p w:rsidR="00B76711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3.Uczeń może być nieprzygotowany do zajęć jeden raz w semestrze i jest zobowiązany zgłosić ten fakt nauczycielowi na początku lekcji. </w:t>
      </w:r>
    </w:p>
    <w:p w:rsidR="00F379E3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4.Bieżące ocenianie obejmuje: dłuższe formy pracy pisemnej,</w:t>
      </w:r>
      <w:r w:rsidR="00F379E3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 RCT,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 kr</w:t>
      </w:r>
      <w:r w:rsidR="00F379E3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ótkie formy pisemne (kartkówki)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 Oceniana jest także aktywność ucznia na lekcjach, prace domowe, udział w konkursach i olimpiadach.</w:t>
      </w:r>
    </w:p>
    <w:p w:rsidR="00F379E3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5.Odpowiedzi ustne obejmują materiał aktualnie omawiany (trzy ostatnie lekcje).</w:t>
      </w:r>
    </w:p>
    <w:p w:rsidR="00F379E3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6.Krótkie formy pisemne „kartkówki” mogą obejmować materiał nauczania </w:t>
      </w:r>
      <w:r w:rsid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z trzech ostatnich lekcji (nie muszą być wcześniej zapowiadane).</w:t>
      </w:r>
    </w:p>
    <w:p w:rsidR="00F379E3" w:rsidRPr="008F7FC3" w:rsidRDefault="00F379E3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7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.Dłuższe formy pisemne obe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jmujące większą część materiału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/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dział lub kilka działów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</w:t>
      </w:r>
    </w:p>
    <w:p w:rsidR="00F379E3" w:rsidRPr="008F7FC3" w:rsidRDefault="00F379E3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8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.Sprawdziany lub dłuższe prace pisemne w ciąg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u semestru będą przeprowadzane 1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-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3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 razy w zależności od godzin nauczania przedmiotu w danej klasie.</w:t>
      </w:r>
    </w:p>
    <w:p w:rsidR="00F379E3" w:rsidRPr="008F7FC3" w:rsidRDefault="00F379E3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9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.Dłuższe formy pisemne 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i RCT 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są obowiązkowe. Jeżeli z przyczyn losowych uczeń nie może napisać z całą klasą, to powinien to uczynić w terminie uzgodnionym przez nauczyciela. Ponowne nie przystąpienie do sprawdzianu </w:t>
      </w:r>
      <w:r w:rsid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w ustalonym terminie kończy się wpisaniem oceny niedostatecznej do dziennika.</w:t>
      </w:r>
    </w:p>
    <w:p w:rsidR="00F379E3" w:rsidRPr="008F7FC3" w:rsidRDefault="00F379E3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10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.Nauczyciel podaje termin pracy klasowej z tygodniowym wyprzedzeniem.</w:t>
      </w:r>
    </w:p>
    <w:p w:rsidR="00F379E3" w:rsidRPr="008F7FC3" w:rsidRDefault="00F379E3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11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.Nauczycielowi przysługuje czas 2 tygodni na sprawdzenie prac pisemnych.</w:t>
      </w:r>
    </w:p>
    <w:p w:rsidR="00F379E3" w:rsidRPr="008F7FC3" w:rsidRDefault="00F379E3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12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.Ocena z pracy klasowej może być poprawiona /jednokrotnie/ przez ucznia </w:t>
      </w:r>
      <w:r w:rsid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w terminie 2 tygodni od oddania pracy klasowej w sposób i w terminie uzgodnionym z nauczycielem.</w:t>
      </w:r>
    </w:p>
    <w:p w:rsidR="00F379E3" w:rsidRPr="008F7FC3" w:rsidRDefault="00F379E3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13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.Jeżeli uczeń w czasie sprawdzianu korzysta z niedozwolonych materiałów, elektronicznych nośników danych, podpowiedzi kolegów nauczyciel ma prawo postawić ocenę niedostateczną oraz może nie wyrazić zgody na poprawę oceny.</w:t>
      </w:r>
    </w:p>
    <w:p w:rsidR="00F379E3" w:rsidRPr="008F7FC3" w:rsidRDefault="00F379E3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14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.W ciągu semestru uczeń powinien zdobyć przynajmniej 3 oceny w semestrze (w miarę możliwości z różnych form oceniania).</w:t>
      </w:r>
    </w:p>
    <w:p w:rsidR="00F379E3" w:rsidRPr="008F7FC3" w:rsidRDefault="00F379E3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15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.Oceny klasyfikacyjne semestralne oraz końcowe ustala nauczyciel przedmiotu biorąc pod uwagę wszystkie oceny cząstkowe, a w przypadku oceny końcowej (rocznej) również ocenę semestralną.</w:t>
      </w:r>
    </w:p>
    <w:p w:rsidR="00F379E3" w:rsidRPr="008F7FC3" w:rsidRDefault="00F379E3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16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.W ocenie prac pisemnych ustala się procentowy wskaźnik przeliczenia punktacji pracy na daną ocenę:</w:t>
      </w:r>
    </w:p>
    <w:p w:rsidR="00F379E3" w:rsidRPr="008F7FC3" w:rsidRDefault="00F379E3" w:rsidP="00F379E3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lastRenderedPageBreak/>
        <w:t>0% - 39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% -ocena niedostateczna</w:t>
      </w:r>
    </w:p>
    <w:p w:rsidR="00F379E3" w:rsidRPr="008F7FC3" w:rsidRDefault="00F379E3" w:rsidP="00F379E3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40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% -5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4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-% -ocena dopuszczająca</w:t>
      </w:r>
    </w:p>
    <w:p w:rsidR="00F379E3" w:rsidRPr="008F7FC3" w:rsidRDefault="00F379E3" w:rsidP="00F379E3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55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% -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69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% -ocena dostateczna</w:t>
      </w:r>
    </w:p>
    <w:p w:rsidR="00F379E3" w:rsidRPr="008F7FC3" w:rsidRDefault="00B76711" w:rsidP="00F379E3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7</w:t>
      </w:r>
      <w:r w:rsidR="00F379E3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0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% -</w:t>
      </w:r>
      <w:r w:rsidR="00F379E3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84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% -ocena dobra</w:t>
      </w:r>
    </w:p>
    <w:p w:rsidR="00F379E3" w:rsidRPr="008F7FC3" w:rsidRDefault="00F379E3" w:rsidP="00F379E3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85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% -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94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% -ocena bardzo dobra </w:t>
      </w:r>
    </w:p>
    <w:p w:rsidR="00F379E3" w:rsidRPr="008F7FC3" w:rsidRDefault="00F379E3" w:rsidP="00F379E3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95% - 100% -ocena celująca.</w:t>
      </w:r>
    </w:p>
    <w:p w:rsidR="00C37C4E" w:rsidRPr="008F7FC3" w:rsidRDefault="00C37C4E" w:rsidP="00C37C4E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17. W ocenie RCT ustala się przelicznik punktowy: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20 p. – celujący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19 p. – bardzo dobry plus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18 p. – bardzo dobry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17 p. – bardzo dobry minus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15-16 p. – dobry plus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14 p. – dobry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13 p. – dobry minus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12 p. – dostateczny plus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11 p. – dostateczny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10 p. – dostateczny minus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9 p. – dopuszczający plus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7-8 p. – dopuszczający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6 p. – dopuszczający minus</w:t>
      </w:r>
    </w:p>
    <w:p w:rsidR="00C37C4E" w:rsidRPr="008F7FC3" w:rsidRDefault="00C37C4E" w:rsidP="00C37C4E">
      <w:pPr>
        <w:spacing w:after="0"/>
        <w:ind w:firstLine="1701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0-5 p. - niedostateczny </w:t>
      </w:r>
    </w:p>
    <w:p w:rsidR="00C37C4E" w:rsidRPr="008F7FC3" w:rsidRDefault="00C37C4E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18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.Nauczyciel zastrzega sobie prawo do dokonania zmiany wska</w:t>
      </w: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źnika przeliczenia punktacji. </w:t>
      </w:r>
    </w:p>
    <w:p w:rsidR="00F379E3" w:rsidRPr="008F7FC3" w:rsidRDefault="00C37C4E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19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.Jeśli uczeń uzyska wysokie wyróżnienie w olimpiadzie przedmiotowej </w:t>
      </w:r>
      <w:r w:rsid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w etapie pozaszkolnym, może uzyskać ocenę celującą na koniec semestru bądź koniec roku.</w:t>
      </w:r>
    </w:p>
    <w:p w:rsidR="00B76711" w:rsidRPr="008F7FC3" w:rsidRDefault="00C37C4E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20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.Jeżeli uczeń opuści ½ + 1 godz. zajęć, będzie nieklasyfikowany z przedmiotu.</w:t>
      </w:r>
    </w:p>
    <w:p w:rsidR="00F53CCF" w:rsidRPr="008F7FC3" w:rsidRDefault="00C37C4E" w:rsidP="00B76711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21</w:t>
      </w:r>
      <w:r w:rsidR="00B76711" w:rsidRPr="008F7FC3">
        <w:rPr>
          <w:rFonts w:asciiTheme="majorHAnsi" w:eastAsia="Times New Roman" w:hAnsiTheme="majorHAnsi" w:cs="Times New Roman"/>
          <w:sz w:val="26"/>
          <w:szCs w:val="26"/>
          <w:lang w:eastAsia="pl-PL"/>
        </w:rPr>
        <w:t>.Każdy uczeń ma prawo do dodatkowych ocen za wykonane prace nadobowiązkowe, które mogą wpłynąć na podwyższenie oceny śródrocznej.</w:t>
      </w:r>
    </w:p>
    <w:p w:rsidR="00F53CCF" w:rsidRPr="008F7FC3" w:rsidRDefault="00F53CCF" w:rsidP="00B7671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53CCF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8F7FC3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II. Kryteria oceniania z filozofii</w:t>
      </w:r>
    </w:p>
    <w:p w:rsidR="00F53CCF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1. Na początku roku szkolnego nauczyciel zapoznaje uczniów z zakresem wymagań programowych oraz systemem oceniania na lekcjach filozofii.</w:t>
      </w:r>
    </w:p>
    <w:p w:rsidR="00F53CCF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2. Bieżące ocenianie postępów ucznia uwzględnia:</w:t>
      </w:r>
    </w:p>
    <w:p w:rsidR="00F53CCF" w:rsidRPr="008F7FC3" w:rsidRDefault="00B76711" w:rsidP="00F53CCF">
      <w:pPr>
        <w:spacing w:after="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="00F53CCF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wiedzę:</w:t>
      </w:r>
    </w:p>
    <w:p w:rsidR="00F53CCF" w:rsidRPr="008F7FC3" w:rsidRDefault="00B76711" w:rsidP="00F53CCF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-wiedzę bieżącą, zdobywaną z lekcji na lekcję </w:t>
      </w:r>
    </w:p>
    <w:p w:rsidR="00F53CCF" w:rsidRPr="008F7FC3" w:rsidRDefault="00B76711" w:rsidP="00F53CCF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-wiedzę teoretyczną sprawdzaną poprzez ćwiczenia</w:t>
      </w:r>
    </w:p>
    <w:p w:rsidR="00F53CCF" w:rsidRPr="008F7FC3" w:rsidRDefault="00B76711" w:rsidP="00F53CCF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-wiedzę merytoryczną i gotowość do pamięciowej jej reprodukcji</w:t>
      </w:r>
    </w:p>
    <w:p w:rsidR="00F53CCF" w:rsidRPr="008F7FC3" w:rsidRDefault="00B76711" w:rsidP="00F53CCF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-korelowanie wiedzy z wyniesioną z innych lekcji</w:t>
      </w:r>
    </w:p>
    <w:p w:rsidR="00F53CCF" w:rsidRPr="008F7FC3" w:rsidRDefault="00B76711" w:rsidP="00F53CCF">
      <w:pPr>
        <w:spacing w:after="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="00F53CCF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podstawę twórczą i aktywność: </w:t>
      </w:r>
    </w:p>
    <w:p w:rsidR="00F53CCF" w:rsidRPr="008F7FC3" w:rsidRDefault="00B76711" w:rsidP="00F53CCF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-zainteresowanie i zaangażowanie w procesie nauki</w:t>
      </w:r>
    </w:p>
    <w:p w:rsidR="00F53CCF" w:rsidRPr="008F7FC3" w:rsidRDefault="00B76711" w:rsidP="00F53CCF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-udział w dyskusjach i ćwiczeniach lekcyjnych </w:t>
      </w:r>
    </w:p>
    <w:p w:rsidR="00F53CCF" w:rsidRPr="008F7FC3" w:rsidRDefault="00B76711" w:rsidP="00F53CCF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-postępy w zdobywaniu umiejętności związanych z realizacją programu nauczania</w:t>
      </w:r>
    </w:p>
    <w:p w:rsidR="00F53CCF" w:rsidRPr="008F7FC3" w:rsidRDefault="00B76711" w:rsidP="00F53CCF">
      <w:pPr>
        <w:spacing w:after="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c)</w:t>
      </w:r>
      <w:r w:rsidR="00F53CCF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stopień samodzielności w rozumieniu i interpretowaniu zjawisk</w:t>
      </w:r>
    </w:p>
    <w:p w:rsidR="00F53CCF" w:rsidRPr="008F7FC3" w:rsidRDefault="00B76711" w:rsidP="00F53CCF">
      <w:pPr>
        <w:spacing w:after="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53CCF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)pracę ze źródłem filozoficznym, umiejętność</w:t>
      </w:r>
      <w:r w:rsidR="00F53CCF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jego interpretacji</w:t>
      </w:r>
    </w:p>
    <w:p w:rsidR="00F53CCF" w:rsidRPr="008F7FC3" w:rsidRDefault="00B76711" w:rsidP="00F53CCF">
      <w:pPr>
        <w:spacing w:after="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e)</w:t>
      </w:r>
      <w:r w:rsidR="00F53CCF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formułowanie wypowiedzi ustnej</w:t>
      </w:r>
    </w:p>
    <w:p w:rsidR="00F53CCF" w:rsidRPr="008F7FC3" w:rsidRDefault="00B76711" w:rsidP="00F53CCF">
      <w:pPr>
        <w:spacing w:after="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f)</w:t>
      </w:r>
      <w:r w:rsidR="00F53CCF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przygotowanie (odpowiedzi) pracy pisemnej (referat, rozprawka, itp.)</w:t>
      </w:r>
    </w:p>
    <w:p w:rsidR="00F53CCF" w:rsidRPr="008F7FC3" w:rsidRDefault="00B76711" w:rsidP="00F53CCF">
      <w:pPr>
        <w:spacing w:after="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g)</w:t>
      </w:r>
      <w:r w:rsidR="00F53CCF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aktywność ucznia</w:t>
      </w:r>
      <w:r w:rsidR="00F53CCF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na lekcjach i w pracy pozalekcyjnej</w:t>
      </w:r>
    </w:p>
    <w:p w:rsidR="00F53CCF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3.Kryteria uzyskiwania poszczególnych ocen:</w:t>
      </w:r>
    </w:p>
    <w:p w:rsidR="00F53CCF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Niedostateczna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F53CCF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Uczniowie:</w:t>
      </w:r>
    </w:p>
    <w:p w:rsidR="00F53CCF" w:rsidRPr="008F7FC3" w:rsidRDefault="00B76711" w:rsidP="00F53CC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nie opanowali wiadomości i umiejętności wymaganych w programie nauczania</w:t>
      </w:r>
    </w:p>
    <w:p w:rsidR="00F53CCF" w:rsidRPr="008F7FC3" w:rsidRDefault="00B76711" w:rsidP="00F53CC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luki w wiedzy są trudne do uzupełnienia</w:t>
      </w:r>
    </w:p>
    <w:p w:rsidR="00F53CCF" w:rsidRPr="008F7FC3" w:rsidRDefault="00B76711" w:rsidP="00F53CC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nie rozumieją i nie potrafią wykonać prostych zadań nawet przy pomocy nauczyciela</w:t>
      </w:r>
    </w:p>
    <w:p w:rsidR="00F53CCF" w:rsidRPr="008F7FC3" w:rsidRDefault="00B76711" w:rsidP="00F53CC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są bierni na lekcjach i niesystematyczni</w:t>
      </w:r>
      <w:r w:rsidR="00F53CCF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F53CCF" w:rsidRPr="008F7FC3" w:rsidRDefault="00F53CCF" w:rsidP="00F53CCF">
      <w:pPr>
        <w:pStyle w:val="Akapitzlist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53CCF" w:rsidRPr="008F7FC3" w:rsidRDefault="00B76711" w:rsidP="00F53CCF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Dopuszczająca: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poziom wymagań koniecznych (K)</w:t>
      </w:r>
    </w:p>
    <w:p w:rsidR="00F53CCF" w:rsidRPr="008F7FC3" w:rsidRDefault="00B76711" w:rsidP="00F53CC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Uczniowie:</w:t>
      </w:r>
    </w:p>
    <w:p w:rsidR="00F53CCF" w:rsidRPr="008F7FC3" w:rsidRDefault="00B76711" w:rsidP="00C37C4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znają podstawowe pojęcia filozoficzne</w:t>
      </w:r>
    </w:p>
    <w:p w:rsidR="00F53CCF" w:rsidRPr="008F7FC3" w:rsidRDefault="00B76711" w:rsidP="00C37C4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znają podstawowe tezy poszczególnych koncepcji filozoficznych</w:t>
      </w:r>
    </w:p>
    <w:p w:rsidR="00F53CCF" w:rsidRPr="008F7FC3" w:rsidRDefault="00B76711" w:rsidP="00C37C4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znają podstawowe zagadnienia filozoficzne</w:t>
      </w:r>
    </w:p>
    <w:p w:rsidR="00F53CCF" w:rsidRPr="008F7FC3" w:rsidRDefault="00B76711" w:rsidP="00C37C4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przy pomocy nauczyciela potrafią</w:t>
      </w:r>
      <w:r w:rsidR="00F53CCF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posługiwać się pojęciami filozoficznymi</w:t>
      </w:r>
    </w:p>
    <w:p w:rsidR="00F53CCF" w:rsidRPr="008F7FC3" w:rsidRDefault="00B76711" w:rsidP="00C37C4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przy pomocy nauczyciela potrafią analizować proste problemy filozoficzne</w:t>
      </w:r>
    </w:p>
    <w:p w:rsidR="00F53CCF" w:rsidRPr="008F7FC3" w:rsidRDefault="00B76711" w:rsidP="00C37C4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przy pomocy nauczyciela potrafią analizować proste teksty filozoficzne</w:t>
      </w:r>
    </w:p>
    <w:p w:rsidR="00F53CCF" w:rsidRPr="008F7FC3" w:rsidRDefault="00B76711" w:rsidP="00C37C4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przy pomocy nauczyciela potrafią konstruować proste rozumowania logiczne</w:t>
      </w:r>
    </w:p>
    <w:p w:rsidR="00F53CCF" w:rsidRPr="008F7FC3" w:rsidRDefault="00B76711" w:rsidP="00C37C4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mimo wyraźnych luk, błędów i niedociągnięć w nauce potrafią przy pomocy nauczyciela opanować wiadomości konieczne, istotne dla dalszego etapu kształcenia</w:t>
      </w:r>
    </w:p>
    <w:p w:rsidR="00F53CCF" w:rsidRPr="008F7FC3" w:rsidRDefault="00B76711" w:rsidP="00C37C4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wykazują znajomość od 45-55% treści określonych w podstawach programowych</w:t>
      </w:r>
    </w:p>
    <w:p w:rsidR="00B76711" w:rsidRPr="008F7FC3" w:rsidRDefault="00B76711" w:rsidP="00C37C4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operują językiem bardzo prostym, ubogim pod względem leksykalnym</w:t>
      </w:r>
    </w:p>
    <w:p w:rsidR="001734C3" w:rsidRPr="008F7FC3" w:rsidRDefault="001734C3" w:rsidP="001734C3">
      <w:pPr>
        <w:pStyle w:val="Akapitzlist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34C3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Dostateczna: poziom wymagań podstawowych (P)</w:t>
      </w:r>
    </w:p>
    <w:p w:rsidR="001734C3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Uczniowie:</w:t>
      </w:r>
    </w:p>
    <w:p w:rsidR="001734C3" w:rsidRPr="008F7FC3" w:rsidRDefault="00B76711" w:rsidP="001734C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spełniają kryteria niższego (K) poziomu wymagań oraz potrafią samodzielnie bądź</w:t>
      </w:r>
      <w:r w:rsidR="001734C3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pod</w:t>
      </w:r>
      <w:r w:rsidR="001734C3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niewielkim ukierunkowaniem nauczyciela:</w:t>
      </w:r>
      <w:r w:rsidR="001734C3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1734C3" w:rsidRPr="008F7FC3" w:rsidRDefault="00B76711" w:rsidP="001734C3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-posługiwać się pojęciami filozoficznymi</w:t>
      </w:r>
    </w:p>
    <w:p w:rsidR="001734C3" w:rsidRPr="008F7FC3" w:rsidRDefault="00B76711" w:rsidP="001734C3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-analizować proste problemy filozoficzne</w:t>
      </w:r>
    </w:p>
    <w:p w:rsidR="001734C3" w:rsidRPr="008F7FC3" w:rsidRDefault="00B76711" w:rsidP="001734C3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-konfrontować ze sobą przeciwstawne stanowiska filozoficzne-analizować </w:t>
      </w:r>
      <w:r w:rsidR="001734C3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            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</w:t>
      </w:r>
      <w:r w:rsidR="001734C3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interpretować proste teksty filozoficzne</w:t>
      </w:r>
    </w:p>
    <w:p w:rsidR="001734C3" w:rsidRPr="008F7FC3" w:rsidRDefault="00B76711" w:rsidP="001734C3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-konstruować proste rozumowania logiczne</w:t>
      </w:r>
    </w:p>
    <w:p w:rsidR="001734C3" w:rsidRPr="008F7FC3" w:rsidRDefault="00B76711" w:rsidP="001734C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próbują wybierać i łączyć informacje z różnych źródeł</w:t>
      </w:r>
    </w:p>
    <w:p w:rsidR="001734C3" w:rsidRPr="008F7FC3" w:rsidRDefault="00B76711" w:rsidP="001734C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konstruują wypowiedzi ustne i pisemne, wewnętrznie uporządkowane, </w:t>
      </w:r>
      <w:r w:rsid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z właściwym użyciem terminów filozoficznych</w:t>
      </w:r>
    </w:p>
    <w:p w:rsidR="001734C3" w:rsidRPr="008F7FC3" w:rsidRDefault="00B76711" w:rsidP="001734C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podejmują próby samodzielnych dociekań filozoficznych, wymagających wielokrotnej korekty</w:t>
      </w:r>
    </w:p>
    <w:p w:rsidR="001734C3" w:rsidRPr="008F7FC3" w:rsidRDefault="00B76711" w:rsidP="001734C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podejmują współpracę w grupie przy zadaniach zespołowych</w:t>
      </w:r>
    </w:p>
    <w:p w:rsidR="001734C3" w:rsidRPr="008F7FC3" w:rsidRDefault="00B76711" w:rsidP="001734C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starają się stosować zasady sprawnego komunikowania się</w:t>
      </w:r>
    </w:p>
    <w:p w:rsidR="001734C3" w:rsidRPr="008F7FC3" w:rsidRDefault="00B76711" w:rsidP="001734C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posługują się przeciętnym językiem</w:t>
      </w:r>
    </w:p>
    <w:p w:rsidR="001734C3" w:rsidRPr="008F7FC3" w:rsidRDefault="00B76711" w:rsidP="001734C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znają od 55 do 65% treści określonych podstawami programowymi</w:t>
      </w:r>
    </w:p>
    <w:p w:rsidR="001734C3" w:rsidRPr="008F7FC3" w:rsidRDefault="001734C3" w:rsidP="00B7671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34C3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Dobra: poziom wymagań rozszerzających (R)</w:t>
      </w:r>
    </w:p>
    <w:p w:rsidR="001734C3" w:rsidRPr="008F7FC3" w:rsidRDefault="00B76711" w:rsidP="00B7671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Uczniowie: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spełniają kryteria niższego (P) poziomu wymagań oraz rozumieją:</w:t>
      </w:r>
    </w:p>
    <w:p w:rsidR="001734C3" w:rsidRPr="008F7FC3" w:rsidRDefault="00B76711" w:rsidP="001734C3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-związki problematyki filozoficznej z rzeczywistością</w:t>
      </w:r>
    </w:p>
    <w:p w:rsidR="001734C3" w:rsidRPr="008F7FC3" w:rsidRDefault="00B76711" w:rsidP="001734C3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-powiązania niektórych koncepcji filozoficznych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potrafią analizować problemy filozoficzne o średnim stopniu trudności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potrafią analizować i interpretować teksty filozoficzne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potrafią dokonywać syntez i uogólnień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potrafią opisywać rzeczywistość w kategoriach filozoficznych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potrafią powiązać problematykę filozoficzną z wiedzą z innych dziedzin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wybierają i porządkują informacje z różnych źródeł, aby skonstruować poprawnie ułożoną wypowiedź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podejmują próby samodzielnych dociekań filozoficznych, wymagających nieznacznej korekty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dbają o styl i precyzję swoich wypowiedzi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wykazują się zaangażowaniem i aktywnością</w:t>
      </w:r>
      <w:r w:rsidR="001734C3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na zajęciach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potrafią przyjmować określone role w zespole i współpracować przy wykonaniu określonego zadania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stosują w praktyce zasady sprawnego komunikowania się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są aktywni</w:t>
      </w:r>
      <w:r w:rsidR="001734C3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na lekcji, a w wypowiedziach dłuższych</w:t>
      </w:r>
      <w:r w:rsidR="001734C3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mogą wykazywać niepewność</w:t>
      </w:r>
    </w:p>
    <w:p w:rsidR="001734C3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wykazują się opanowaniem wiadomości z poziomu wymagań koniecznych </w:t>
      </w:r>
      <w:r w:rsidR="001734C3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i podstawowych</w:t>
      </w:r>
    </w:p>
    <w:p w:rsidR="00B76711" w:rsidRPr="008F7FC3" w:rsidRDefault="00B76711" w:rsidP="001734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znają od 65 do 85% treści określonych w podstawach programowych</w:t>
      </w:r>
    </w:p>
    <w:p w:rsidR="001734C3" w:rsidRPr="008F7FC3" w:rsidRDefault="001734C3" w:rsidP="00B7671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34C3" w:rsidRPr="008F7FC3" w:rsidRDefault="00B76711" w:rsidP="00B76711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Bardzo dobra: poziom wymagań dopełniających (D)</w:t>
      </w:r>
    </w:p>
    <w:p w:rsidR="001734C3" w:rsidRPr="008F7FC3" w:rsidRDefault="00B76711" w:rsidP="00B76711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Uczniowie: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spełniają kryteria niższego (D) poziomu wymagań</w:t>
      </w:r>
      <w:r w:rsidR="006A2EF8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rozumieją związki filozofii </w:t>
      </w:r>
      <w:r w:rsidR="006A2EF8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w jej rozwoju historycznym z rozwojem społeczeństw, nauki i kultury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potrafią swobodnie posługiwać się kategoriami filozoficznymi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potrafią analizować problemy filozoficzne o wysokim stopniu trudności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potrafią samodzielnie konstruować argumenty bądź kontrargumenty względem tez </w:t>
      </w:r>
      <w:r w:rsidR="006A2EF8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i stanowisk filozoficznyc</w:t>
      </w:r>
      <w:r w:rsidR="006A2EF8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h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potrafią precyzyjnie formułować myśli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potrafią przedstawić zmiany, jakie dokonywały się w rozumieniu pojęć filozoficznych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potrafią znaleźć korelację między koncepcjami filozoficznymi a literaturą oraz innymi dziedzinami sztuki i kultury danej epoki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potrafią zająć</w:t>
      </w:r>
      <w:r w:rsidR="006A2EF8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własne stanowisko w odniesieniu do dyskutowanych problemów </w:t>
      </w:r>
      <w:r w:rsidR="006A2EF8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i właściwie je uzasadnić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wykazują się twórczym myśleniem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wykazują się samodzielną oceną poszczególnych tez filozoficznych i właściwie ją uzasadniają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wykazują się wysoką kulturą wypowiedzi 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w pełni opanowali treści i osiągnęli cele kształcenia przewidziane programem nauczania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podejmują różne role w zespole, wnosząc twórczy wkład w wykonanie określonego zadania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bezbłędnie wywiązują się ze stawianych przed nimi zadań, a także samodzielnie się ich podejmują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sprawnie porozumiewają się i stosują różne formy wypowiedzi</w:t>
      </w:r>
    </w:p>
    <w:p w:rsidR="006A2EF8" w:rsidRPr="008F7FC3" w:rsidRDefault="00B76711" w:rsidP="006A2EF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opanowali wiedzę określona w podstawach programowych w zakresie od 85 do100%</w:t>
      </w:r>
    </w:p>
    <w:p w:rsidR="006A2EF8" w:rsidRPr="008F7FC3" w:rsidRDefault="00B76711" w:rsidP="00B76711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Celująca: poziom wymagań wykraczających (W)</w:t>
      </w:r>
    </w:p>
    <w:p w:rsidR="006A2EF8" w:rsidRPr="008F7FC3" w:rsidRDefault="00B76711" w:rsidP="00B76711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Uczniowie:</w:t>
      </w:r>
    </w:p>
    <w:p w:rsidR="008F7FC3" w:rsidRPr="008F7FC3" w:rsidRDefault="00B76711" w:rsidP="008F7FC3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spełniają kryteria niższego (R)</w:t>
      </w:r>
      <w:r w:rsidR="008F7FC3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poziomu wymagań oraz samodzielnie prowadzą dociekania filozoficzne, wykraczając poza program nauczania</w:t>
      </w:r>
    </w:p>
    <w:p w:rsidR="008F7FC3" w:rsidRPr="008F7FC3" w:rsidRDefault="00B76711" w:rsidP="008F7FC3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samodzielnie sięgają do źródeł i opracowań w celu pogłębienia swego rozumienia poszczególnych zjawisk filozoficznych </w:t>
      </w:r>
    </w:p>
    <w:p w:rsidR="008F7FC3" w:rsidRPr="008F7FC3" w:rsidRDefault="00B76711" w:rsidP="008F7FC3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znają przynajmniej w zarysie systemy filozoficzne spoza naszego kręgu kulturowego</w:t>
      </w:r>
    </w:p>
    <w:p w:rsidR="008F7FC3" w:rsidRPr="008F7FC3" w:rsidRDefault="00B76711" w:rsidP="008F7FC3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posiadają umiejętność selekcji materiału</w:t>
      </w:r>
    </w:p>
    <w:p w:rsidR="008F7FC3" w:rsidRPr="008F7FC3" w:rsidRDefault="00B76711" w:rsidP="008F7FC3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umieją prawidłowo wnioskować</w:t>
      </w:r>
    </w:p>
    <w:p w:rsidR="008F7FC3" w:rsidRPr="008F7FC3" w:rsidRDefault="00B76711" w:rsidP="008F7FC3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formułują oryginalne wnioski</w:t>
      </w:r>
    </w:p>
    <w:p w:rsidR="008F7FC3" w:rsidRPr="008F7FC3" w:rsidRDefault="00B76711" w:rsidP="008F7FC3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biorą udział w olimpiadzie filozoficznej i odnoszą w niej osiągnięcia</w:t>
      </w:r>
    </w:p>
    <w:p w:rsidR="008F7FC3" w:rsidRPr="008F7FC3" w:rsidRDefault="00B76711" w:rsidP="008F7FC3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uczestniczą w innych formach pozaszkolnego życia filozoficznego</w:t>
      </w:r>
    </w:p>
    <w:p w:rsidR="00FE77DF" w:rsidRPr="008F7FC3" w:rsidRDefault="00B76711" w:rsidP="008F7FC3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posiadają wiadomości znacznie wykraczające poza zakres materiału</w:t>
      </w:r>
      <w:r w:rsidR="008F7FC3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-ponad 100% treści programowyc</w:t>
      </w:r>
      <w:r w:rsidR="008F7FC3" w:rsidRPr="008F7FC3">
        <w:rPr>
          <w:rFonts w:asciiTheme="majorHAnsi" w:eastAsia="Times New Roman" w:hAnsiTheme="majorHAnsi" w:cs="Times New Roman"/>
          <w:sz w:val="24"/>
          <w:szCs w:val="24"/>
          <w:lang w:eastAsia="pl-PL"/>
        </w:rPr>
        <w:t>h</w:t>
      </w:r>
    </w:p>
    <w:sectPr w:rsidR="00FE77DF" w:rsidRPr="008F7FC3" w:rsidSect="00FE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CF7"/>
    <w:multiLevelType w:val="hybridMultilevel"/>
    <w:tmpl w:val="A6E4F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149"/>
    <w:multiLevelType w:val="hybridMultilevel"/>
    <w:tmpl w:val="93B89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304F"/>
    <w:multiLevelType w:val="hybridMultilevel"/>
    <w:tmpl w:val="FC3A080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D4500"/>
    <w:multiLevelType w:val="hybridMultilevel"/>
    <w:tmpl w:val="8C04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711"/>
    <w:rsid w:val="001734C3"/>
    <w:rsid w:val="006A2EF8"/>
    <w:rsid w:val="0070424C"/>
    <w:rsid w:val="008F7FC3"/>
    <w:rsid w:val="00B754E5"/>
    <w:rsid w:val="00B76711"/>
    <w:rsid w:val="00C37C4E"/>
    <w:rsid w:val="00C51AC6"/>
    <w:rsid w:val="00DB75E4"/>
    <w:rsid w:val="00DE32CD"/>
    <w:rsid w:val="00F379E3"/>
    <w:rsid w:val="00F53CCF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9E74D-775F-497B-9797-18CE8448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4</cp:revision>
  <dcterms:created xsi:type="dcterms:W3CDTF">2019-09-12T12:00:00Z</dcterms:created>
  <dcterms:modified xsi:type="dcterms:W3CDTF">2019-09-13T10:03:00Z</dcterms:modified>
</cp:coreProperties>
</file>